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47" w:rsidRPr="00CF5025" w:rsidRDefault="00B53747" w:rsidP="00B53747">
      <w:pPr>
        <w:ind w:left="9000"/>
        <w:jc w:val="right"/>
      </w:pPr>
      <w:r w:rsidRPr="00CF5025">
        <w:t xml:space="preserve">Приложение </w:t>
      </w:r>
    </w:p>
    <w:p w:rsidR="00B53747" w:rsidRDefault="00B53747" w:rsidP="00B53747">
      <w:pPr>
        <w:ind w:left="9000"/>
        <w:jc w:val="right"/>
      </w:pPr>
      <w:r w:rsidRPr="00CF5025">
        <w:t xml:space="preserve">к </w:t>
      </w:r>
      <w:r>
        <w:t>постановлению</w:t>
      </w:r>
      <w:r w:rsidRPr="00CF5025">
        <w:t xml:space="preserve"> администрации </w:t>
      </w:r>
    </w:p>
    <w:p w:rsidR="00B53747" w:rsidRPr="00CF5025" w:rsidRDefault="00FD6E90" w:rsidP="00B53747">
      <w:pPr>
        <w:ind w:left="9000"/>
        <w:jc w:val="right"/>
      </w:pPr>
      <w:proofErr w:type="spellStart"/>
      <w:proofErr w:type="gramStart"/>
      <w:r>
        <w:t>Катав-Ивановского</w:t>
      </w:r>
      <w:proofErr w:type="spellEnd"/>
      <w:proofErr w:type="gramEnd"/>
      <w:r>
        <w:t xml:space="preserve"> муниципального района</w:t>
      </w:r>
    </w:p>
    <w:p w:rsidR="00536FE1" w:rsidRDefault="00536FE1" w:rsidP="00536FE1">
      <w:pPr>
        <w:shd w:val="clear" w:color="auto" w:fill="FFFFFF"/>
        <w:ind w:hanging="65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FD6E90">
        <w:rPr>
          <w:sz w:val="26"/>
          <w:szCs w:val="26"/>
        </w:rPr>
        <w:t>___________</w:t>
      </w:r>
      <w:r>
        <w:rPr>
          <w:sz w:val="26"/>
          <w:szCs w:val="26"/>
        </w:rPr>
        <w:t>201</w:t>
      </w:r>
      <w:r w:rsidR="00FD6E90">
        <w:rPr>
          <w:sz w:val="26"/>
          <w:szCs w:val="26"/>
        </w:rPr>
        <w:t>7</w:t>
      </w:r>
      <w:r>
        <w:rPr>
          <w:sz w:val="26"/>
          <w:szCs w:val="26"/>
        </w:rPr>
        <w:t xml:space="preserve">г.  </w:t>
      </w:r>
      <w:r w:rsidR="00FD6E90">
        <w:rPr>
          <w:sz w:val="26"/>
          <w:szCs w:val="26"/>
        </w:rPr>
        <w:t>№____</w:t>
      </w:r>
    </w:p>
    <w:p w:rsidR="00F64FFB" w:rsidRPr="007A4721" w:rsidRDefault="00F64FFB" w:rsidP="00F64FFB">
      <w:pPr>
        <w:widowControl w:val="0"/>
        <w:tabs>
          <w:tab w:val="left" w:pos="11057"/>
        </w:tabs>
        <w:suppressAutoHyphens/>
        <w:ind w:left="6946" w:right="537"/>
        <w:rPr>
          <w:rFonts w:eastAsia="DejaVu Sans"/>
          <w:color w:val="000000"/>
          <w:lang w:bidi="ru-RU"/>
        </w:rPr>
      </w:pPr>
    </w:p>
    <w:p w:rsidR="00906E69" w:rsidRPr="001678F8" w:rsidRDefault="00906E69" w:rsidP="00906E69">
      <w:pPr>
        <w:tabs>
          <w:tab w:val="left" w:pos="11057"/>
        </w:tabs>
        <w:ind w:left="1134" w:right="537"/>
        <w:jc w:val="center"/>
        <w:rPr>
          <w:sz w:val="28"/>
          <w:szCs w:val="28"/>
        </w:rPr>
      </w:pPr>
      <w:r w:rsidRPr="00177A1F">
        <w:rPr>
          <w:sz w:val="28"/>
          <w:szCs w:val="28"/>
        </w:rPr>
        <w:t xml:space="preserve">ТЕХНОЛОГИЧЕСКАЯ </w:t>
      </w:r>
      <w:r w:rsidRPr="001678F8">
        <w:rPr>
          <w:sz w:val="28"/>
          <w:szCs w:val="28"/>
        </w:rPr>
        <w:t>СХЕМА</w:t>
      </w:r>
      <w:r w:rsidR="00F64FFB" w:rsidRPr="001678F8">
        <w:rPr>
          <w:sz w:val="28"/>
          <w:szCs w:val="28"/>
        </w:rPr>
        <w:t xml:space="preserve"> </w:t>
      </w:r>
    </w:p>
    <w:p w:rsidR="00906E69" w:rsidRPr="001678F8" w:rsidRDefault="00F64FFB" w:rsidP="00906E69">
      <w:pPr>
        <w:tabs>
          <w:tab w:val="left" w:pos="11057"/>
        </w:tabs>
        <w:ind w:left="1134" w:right="537"/>
        <w:jc w:val="center"/>
        <w:rPr>
          <w:sz w:val="28"/>
          <w:szCs w:val="28"/>
        </w:rPr>
      </w:pPr>
      <w:r w:rsidRPr="001678F8">
        <w:rPr>
          <w:sz w:val="28"/>
          <w:szCs w:val="28"/>
        </w:rPr>
        <w:t>по предоставлению муниципальной услуги</w:t>
      </w:r>
    </w:p>
    <w:p w:rsidR="00F64FFB" w:rsidRPr="001678F8" w:rsidRDefault="00F64FFB" w:rsidP="00CF4D1F">
      <w:pPr>
        <w:tabs>
          <w:tab w:val="left" w:pos="11057"/>
        </w:tabs>
        <w:ind w:left="1134" w:right="537"/>
        <w:jc w:val="center"/>
        <w:rPr>
          <w:rFonts w:eastAsia="DejaVu Sans"/>
          <w:color w:val="000000"/>
          <w:sz w:val="28"/>
          <w:szCs w:val="28"/>
          <w:lang w:bidi="ru-RU"/>
        </w:rPr>
      </w:pPr>
      <w:r w:rsidRPr="001678F8">
        <w:rPr>
          <w:sz w:val="28"/>
          <w:szCs w:val="28"/>
        </w:rPr>
        <w:t>«</w:t>
      </w:r>
      <w:r w:rsidR="001678F8" w:rsidRPr="001678F8">
        <w:rPr>
          <w:sz w:val="28"/>
          <w:szCs w:val="28"/>
        </w:rPr>
        <w:t>З</w:t>
      </w:r>
      <w:r w:rsidR="001678F8" w:rsidRPr="001678F8">
        <w:rPr>
          <w:bCs/>
          <w:sz w:val="28"/>
          <w:szCs w:val="28"/>
        </w:rPr>
        <w:t>аключение договоров аренды земельных участков на новый срок, соглашений о внесении изменений и дополнений в заключенные договоры аренды земельных участков, находящихся в муниципальной собственности или государственная собственность на которые не разграничена, без проведения торгов</w:t>
      </w:r>
      <w:r w:rsidR="00687E06" w:rsidRPr="001678F8">
        <w:rPr>
          <w:rFonts w:eastAsia="DejaVu Sans"/>
          <w:color w:val="000000"/>
          <w:sz w:val="28"/>
          <w:szCs w:val="28"/>
          <w:lang w:bidi="ru-RU"/>
        </w:rPr>
        <w:t>»</w:t>
      </w:r>
    </w:p>
    <w:p w:rsidR="00687E06" w:rsidRPr="00687E06" w:rsidRDefault="00687E06" w:rsidP="00906E69">
      <w:pPr>
        <w:tabs>
          <w:tab w:val="left" w:pos="11057"/>
        </w:tabs>
        <w:ind w:left="1134" w:right="537"/>
        <w:jc w:val="center"/>
        <w:rPr>
          <w:b/>
          <w:sz w:val="28"/>
          <w:szCs w:val="28"/>
        </w:rPr>
      </w:pPr>
    </w:p>
    <w:p w:rsidR="00906E69" w:rsidRDefault="00906E69" w:rsidP="00906E69">
      <w:pPr>
        <w:pStyle w:val="1"/>
        <w:tabs>
          <w:tab w:val="left" w:pos="11057"/>
        </w:tabs>
        <w:spacing w:before="0"/>
        <w:ind w:left="1134" w:right="537"/>
        <w:rPr>
          <w:rFonts w:ascii="Times New Roman" w:hAnsi="Times New Roman" w:cs="Times New Roman"/>
          <w:color w:val="auto"/>
          <w:sz w:val="22"/>
          <w:szCs w:val="22"/>
        </w:rPr>
      </w:pPr>
      <w:r w:rsidRPr="00687E06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p w:rsidR="00687E06" w:rsidRPr="00687E06" w:rsidRDefault="00687E06" w:rsidP="00687E06">
      <w:pPr>
        <w:rPr>
          <w:lang w:eastAsia="en-US"/>
        </w:rPr>
      </w:pPr>
    </w:p>
    <w:tbl>
      <w:tblPr>
        <w:tblStyle w:val="a3"/>
        <w:tblW w:w="14742" w:type="dxa"/>
        <w:tblInd w:w="534" w:type="dxa"/>
        <w:tblLayout w:type="fixed"/>
        <w:tblLook w:val="04A0"/>
      </w:tblPr>
      <w:tblGrid>
        <w:gridCol w:w="850"/>
        <w:gridCol w:w="3753"/>
        <w:gridCol w:w="10139"/>
      </w:tblGrid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E715B0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E715B0">
              <w:rPr>
                <w:rFonts w:ascii="Times New Roman" w:hAnsi="Times New Roman"/>
                <w:b/>
              </w:rPr>
              <w:t>/</w:t>
            </w:r>
            <w:proofErr w:type="spellStart"/>
            <w:r w:rsidRPr="00E715B0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753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10139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753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139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3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1.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10139" w:type="dxa"/>
          </w:tcPr>
          <w:p w:rsidR="007A35F4" w:rsidRDefault="00B53747" w:rsidP="00B53747">
            <w:pPr>
              <w:pStyle w:val="a6"/>
              <w:spacing w:after="0"/>
              <w:ind w:right="283"/>
              <w:jc w:val="both"/>
              <w:rPr>
                <w:rFonts w:ascii="Times New Roman" w:hAnsi="Times New Roman"/>
              </w:rPr>
            </w:pPr>
            <w:r w:rsidRPr="008D1F45">
              <w:rPr>
                <w:rFonts w:ascii="Times New Roman" w:hAnsi="Times New Roman"/>
              </w:rPr>
              <w:t>Администрация</w:t>
            </w:r>
            <w:r w:rsidR="00495EB4">
              <w:rPr>
                <w:rFonts w:cs="Courier New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7A35F4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Pr="008D1F45">
              <w:rPr>
                <w:rFonts w:ascii="Times New Roman" w:hAnsi="Times New Roman"/>
              </w:rPr>
              <w:t xml:space="preserve"> муниципального района </w:t>
            </w:r>
            <w:r w:rsidR="007A35F4">
              <w:rPr>
                <w:rFonts w:ascii="Times New Roman" w:hAnsi="Times New Roman"/>
              </w:rPr>
              <w:t>Челябинской</w:t>
            </w:r>
            <w:r w:rsidRPr="008D1F45">
              <w:rPr>
                <w:rFonts w:ascii="Times New Roman" w:hAnsi="Times New Roman"/>
              </w:rPr>
              <w:t xml:space="preserve"> области</w:t>
            </w:r>
          </w:p>
          <w:p w:rsidR="00B53747" w:rsidRPr="008D1F45" w:rsidRDefault="007A35F4" w:rsidP="00B53747">
            <w:pPr>
              <w:pStyle w:val="a6"/>
              <w:spacing w:after="0"/>
              <w:ind w:righ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имущественных отношений Администрации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муниципального района</w:t>
            </w:r>
            <w:r w:rsidR="00B53747" w:rsidRPr="008D1F45">
              <w:rPr>
                <w:rFonts w:ascii="Times New Roman" w:hAnsi="Times New Roman"/>
              </w:rPr>
              <w:t xml:space="preserve">. </w:t>
            </w:r>
          </w:p>
          <w:p w:rsidR="00906E69" w:rsidRPr="00CF4D1F" w:rsidRDefault="007A35F4" w:rsidP="00B53747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  <w:r w:rsidR="00B53747" w:rsidRPr="008D1F45">
              <w:rPr>
                <w:rFonts w:ascii="Times New Roman" w:hAnsi="Times New Roman"/>
              </w:rPr>
              <w:t>У МФЦ - в части приема и (или) выдачи документов на предоставление муниципальной услуги.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2.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Номер услуги в федеральном реестре</w:t>
            </w:r>
          </w:p>
        </w:tc>
        <w:tc>
          <w:tcPr>
            <w:tcW w:w="10139" w:type="dxa"/>
          </w:tcPr>
          <w:p w:rsidR="00906E69" w:rsidRPr="001678F8" w:rsidRDefault="001678F8" w:rsidP="0051592C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1678F8">
              <w:rPr>
                <w:rFonts w:ascii="Times New Roman" w:hAnsi="Times New Roman"/>
                <w:b/>
              </w:rPr>
              <w:t>7400000000218985364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3.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10139" w:type="dxa"/>
          </w:tcPr>
          <w:p w:rsidR="00906E69" w:rsidRPr="001678F8" w:rsidRDefault="001678F8" w:rsidP="00E53D5E">
            <w:pPr>
              <w:pStyle w:val="ConsPlusNormal"/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1678F8">
              <w:rPr>
                <w:rFonts w:ascii="Times New Roman" w:hAnsi="Times New Roman"/>
              </w:rPr>
              <w:t>З</w:t>
            </w:r>
            <w:r w:rsidRPr="001678F8">
              <w:rPr>
                <w:rFonts w:ascii="Times New Roman" w:hAnsi="Times New Roman"/>
                <w:bCs/>
              </w:rPr>
              <w:t>аключение договоров аренды земельных участков на новый срок, соглашений о внесении изменений и дополнений в заключенные договоры аренды земельных участков, находящихся в муниципальной собственности или государственная собственность на которые не разграничена, без проведения торгов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4.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10139" w:type="dxa"/>
          </w:tcPr>
          <w:p w:rsidR="00906E69" w:rsidRPr="001678F8" w:rsidRDefault="00C07F2B" w:rsidP="00E53D5E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1678F8">
              <w:rPr>
                <w:rFonts w:ascii="Times New Roman" w:eastAsia="DejaVu Sans" w:hAnsi="Times New Roman"/>
                <w:color w:val="000000"/>
                <w:lang w:bidi="ru-RU"/>
              </w:rPr>
              <w:t>Нет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5.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0139" w:type="dxa"/>
          </w:tcPr>
          <w:p w:rsidR="00906E69" w:rsidRPr="001678F8" w:rsidRDefault="00B53747" w:rsidP="001678F8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bookmarkStart w:id="0" w:name="P31"/>
            <w:bookmarkEnd w:id="0"/>
            <w:proofErr w:type="gramStart"/>
            <w:r w:rsidRPr="001678F8">
              <w:rPr>
                <w:rFonts w:ascii="Times New Roman" w:hAnsi="Times New Roman"/>
              </w:rPr>
              <w:t xml:space="preserve">Утвержден постановлением </w:t>
            </w:r>
            <w:r w:rsidR="007A35F4" w:rsidRPr="001678F8">
              <w:rPr>
                <w:rFonts w:ascii="Times New Roman" w:hAnsi="Times New Roman"/>
              </w:rPr>
              <w:t xml:space="preserve">Администрации </w:t>
            </w:r>
            <w:proofErr w:type="spellStart"/>
            <w:r w:rsidR="007A35F4" w:rsidRPr="001678F8">
              <w:rPr>
                <w:rFonts w:ascii="Times New Roman" w:hAnsi="Times New Roman"/>
              </w:rPr>
              <w:t>Катав-Ивановского</w:t>
            </w:r>
            <w:proofErr w:type="spellEnd"/>
            <w:r w:rsidR="007A35F4" w:rsidRPr="001678F8">
              <w:rPr>
                <w:rFonts w:ascii="Times New Roman" w:hAnsi="Times New Roman"/>
              </w:rPr>
              <w:t xml:space="preserve"> муниципального района Челябинской</w:t>
            </w:r>
            <w:r w:rsidRPr="001678F8">
              <w:rPr>
                <w:rFonts w:ascii="Times New Roman" w:hAnsi="Times New Roman"/>
              </w:rPr>
              <w:t xml:space="preserve"> области от</w:t>
            </w:r>
            <w:r w:rsidR="00C07F2B" w:rsidRPr="001678F8">
              <w:rPr>
                <w:rFonts w:ascii="Times New Roman" w:hAnsi="Times New Roman"/>
              </w:rPr>
              <w:t xml:space="preserve"> 2</w:t>
            </w:r>
            <w:r w:rsidR="00177A1F" w:rsidRPr="001678F8">
              <w:rPr>
                <w:rFonts w:ascii="Times New Roman" w:hAnsi="Times New Roman"/>
              </w:rPr>
              <w:t>4.10</w:t>
            </w:r>
            <w:r w:rsidR="00C07F2B" w:rsidRPr="001678F8">
              <w:rPr>
                <w:rFonts w:ascii="Times New Roman" w:hAnsi="Times New Roman"/>
              </w:rPr>
              <w:t>.201</w:t>
            </w:r>
            <w:r w:rsidR="007A35F4" w:rsidRPr="001678F8">
              <w:rPr>
                <w:rFonts w:ascii="Times New Roman" w:hAnsi="Times New Roman"/>
              </w:rPr>
              <w:t>7</w:t>
            </w:r>
            <w:r w:rsidR="00C07F2B" w:rsidRPr="001678F8">
              <w:rPr>
                <w:rFonts w:ascii="Times New Roman" w:hAnsi="Times New Roman"/>
              </w:rPr>
              <w:t xml:space="preserve">г. № </w:t>
            </w:r>
            <w:r w:rsidR="007A35F4" w:rsidRPr="001678F8">
              <w:rPr>
                <w:rFonts w:ascii="Times New Roman" w:hAnsi="Times New Roman"/>
              </w:rPr>
              <w:t>8</w:t>
            </w:r>
            <w:r w:rsidR="001678F8" w:rsidRPr="001678F8">
              <w:rPr>
                <w:rFonts w:ascii="Times New Roman" w:hAnsi="Times New Roman"/>
              </w:rPr>
              <w:t>90</w:t>
            </w:r>
            <w:r w:rsidR="00C07F2B" w:rsidRPr="001678F8">
              <w:rPr>
                <w:rFonts w:ascii="Times New Roman" w:hAnsi="Times New Roman"/>
              </w:rPr>
              <w:t xml:space="preserve"> </w:t>
            </w:r>
            <w:r w:rsidR="00814D40" w:rsidRPr="001678F8">
              <w:rPr>
                <w:rFonts w:ascii="Times New Roman" w:hAnsi="Times New Roman"/>
              </w:rPr>
              <w:t xml:space="preserve">«Об утверждении административного регламента по предоставлению муниципальной услуги </w:t>
            </w:r>
            <w:r w:rsidR="00C07F2B" w:rsidRPr="001678F8">
              <w:rPr>
                <w:rFonts w:ascii="Times New Roman" w:hAnsi="Times New Roman"/>
              </w:rPr>
              <w:t>«</w:t>
            </w:r>
            <w:r w:rsidR="001678F8" w:rsidRPr="001678F8">
              <w:rPr>
                <w:rFonts w:ascii="Times New Roman" w:hAnsi="Times New Roman"/>
              </w:rPr>
              <w:t>З</w:t>
            </w:r>
            <w:r w:rsidR="001678F8" w:rsidRPr="001678F8">
              <w:rPr>
                <w:rFonts w:ascii="Times New Roman" w:hAnsi="Times New Roman"/>
                <w:bCs/>
              </w:rPr>
              <w:t>аключение договоров аренды земельных участков на новый срок, соглашений о внесении изменений и дополнений в заключенные договоры аренды земельных участков, находящихся в муниципальной собственности или государственная собственность на которые не разграничена, без проведения торгов</w:t>
            </w:r>
            <w:r w:rsidR="00C07F2B" w:rsidRPr="001678F8">
              <w:rPr>
                <w:rFonts w:ascii="Times New Roman" w:eastAsia="DejaVu Sans" w:hAnsi="Times New Roman"/>
                <w:color w:val="000000"/>
                <w:lang w:bidi="ru-RU"/>
              </w:rPr>
              <w:t>»</w:t>
            </w:r>
            <w:proofErr w:type="gramEnd"/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6.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Перечень «</w:t>
            </w:r>
            <w:proofErr w:type="spellStart"/>
            <w:r w:rsidRPr="00E715B0">
              <w:rPr>
                <w:rFonts w:ascii="Times New Roman" w:hAnsi="Times New Roman"/>
              </w:rPr>
              <w:t>подуслуг</w:t>
            </w:r>
            <w:proofErr w:type="spellEnd"/>
            <w:r w:rsidRPr="00E715B0">
              <w:rPr>
                <w:rFonts w:ascii="Times New Roman" w:hAnsi="Times New Roman"/>
              </w:rPr>
              <w:t>»</w:t>
            </w:r>
          </w:p>
        </w:tc>
        <w:tc>
          <w:tcPr>
            <w:tcW w:w="10139" w:type="dxa"/>
          </w:tcPr>
          <w:p w:rsidR="00906E69" w:rsidRPr="001678F8" w:rsidRDefault="001678F8" w:rsidP="00177A1F">
            <w:pPr>
              <w:tabs>
                <w:tab w:val="left" w:pos="11057"/>
              </w:tabs>
              <w:spacing w:after="120"/>
              <w:ind w:left="108" w:right="33"/>
              <w:jc w:val="both"/>
              <w:rPr>
                <w:rFonts w:ascii="Times New Roman" w:hAnsi="Times New Roman"/>
              </w:rPr>
            </w:pPr>
            <w:r w:rsidRPr="001678F8">
              <w:rPr>
                <w:rFonts w:ascii="Times New Roman" w:hAnsi="Times New Roman"/>
              </w:rPr>
              <w:t>З</w:t>
            </w:r>
            <w:r w:rsidRPr="001678F8">
              <w:rPr>
                <w:rFonts w:ascii="Times New Roman" w:hAnsi="Times New Roman"/>
                <w:bCs/>
              </w:rPr>
              <w:t>аключение договоров аренды земельных участков на новый срок, соглашений о внесении изменений и дополнений в заключенные договоры аренды земельных участков, находящихся в муниципальной собственности или государственная собственность на которые не разграничена, без проведения торгов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7.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Способы оценки качества предоставления муниципальной услуги</w:t>
            </w:r>
          </w:p>
        </w:tc>
        <w:tc>
          <w:tcPr>
            <w:tcW w:w="10139" w:type="dxa"/>
          </w:tcPr>
          <w:p w:rsidR="00C8195D" w:rsidRPr="00375D32" w:rsidRDefault="00495EB4" w:rsidP="00C819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8195D" w:rsidRPr="00375D32">
              <w:rPr>
                <w:rFonts w:ascii="Times New Roman" w:hAnsi="Times New Roman"/>
              </w:rPr>
              <w:t>телефонная связь;</w:t>
            </w:r>
          </w:p>
          <w:p w:rsidR="00C8195D" w:rsidRPr="00375D32" w:rsidRDefault="00C8195D" w:rsidP="00C8195D">
            <w:pPr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C8195D" w:rsidRPr="00375D32" w:rsidRDefault="00C8195D" w:rsidP="00C8195D">
            <w:pPr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 xml:space="preserve">- официальный сайт администрации </w:t>
            </w:r>
            <w:proofErr w:type="spellStart"/>
            <w:proofErr w:type="gramStart"/>
            <w:r w:rsidR="007A35F4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="007A35F4">
              <w:rPr>
                <w:rFonts w:ascii="Times New Roman" w:hAnsi="Times New Roman"/>
              </w:rPr>
              <w:t xml:space="preserve"> муниципального района</w:t>
            </w:r>
            <w:r w:rsidRPr="00375D32">
              <w:rPr>
                <w:rFonts w:ascii="Times New Roman" w:hAnsi="Times New Roman"/>
              </w:rPr>
              <w:t xml:space="preserve"> </w:t>
            </w:r>
          </w:p>
          <w:p w:rsidR="00906E69" w:rsidRPr="00CF4D1F" w:rsidRDefault="00C8195D" w:rsidP="009317D5">
            <w:pPr>
              <w:tabs>
                <w:tab w:val="left" w:pos="11057"/>
              </w:tabs>
              <w:ind w:right="33"/>
              <w:jc w:val="both"/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906E69" w:rsidRDefault="00906E69" w:rsidP="001D200B">
      <w:pPr>
        <w:tabs>
          <w:tab w:val="left" w:pos="11057"/>
        </w:tabs>
        <w:ind w:right="537"/>
        <w:sectPr w:rsidR="00906E69" w:rsidSect="00B53747">
          <w:pgSz w:w="16838" w:h="11906" w:orient="landscape"/>
          <w:pgMar w:top="284" w:right="1134" w:bottom="312" w:left="1134" w:header="709" w:footer="709" w:gutter="0"/>
          <w:cols w:space="708"/>
          <w:docGrid w:linePitch="360"/>
        </w:sectPr>
      </w:pPr>
    </w:p>
    <w:p w:rsidR="00906E69" w:rsidRPr="001D200B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D200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812" w:type="dxa"/>
        <w:tblInd w:w="-459" w:type="dxa"/>
        <w:tblLayout w:type="fixed"/>
        <w:tblLook w:val="04A0"/>
      </w:tblPr>
      <w:tblGrid>
        <w:gridCol w:w="1418"/>
        <w:gridCol w:w="1134"/>
        <w:gridCol w:w="2126"/>
        <w:gridCol w:w="2693"/>
        <w:gridCol w:w="2127"/>
        <w:gridCol w:w="850"/>
        <w:gridCol w:w="1032"/>
        <w:gridCol w:w="1314"/>
        <w:gridCol w:w="1134"/>
        <w:gridCol w:w="992"/>
        <w:gridCol w:w="992"/>
      </w:tblGrid>
      <w:tr w:rsidR="00906E69" w:rsidRPr="00DF72FE" w:rsidTr="00601762">
        <w:tc>
          <w:tcPr>
            <w:tcW w:w="2552" w:type="dxa"/>
            <w:gridSpan w:val="2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2126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отказа в приеме документов</w:t>
            </w:r>
          </w:p>
        </w:tc>
        <w:tc>
          <w:tcPr>
            <w:tcW w:w="2693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отказа в предоставлении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27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приостановления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850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приостановления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480" w:type="dxa"/>
            <w:gridSpan w:val="3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обращения за получением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результата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601762"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При подаче заявления по месту жительства (месту нахождения юр</w:t>
            </w:r>
            <w:proofErr w:type="gramStart"/>
            <w:r w:rsidRPr="00DF72FE">
              <w:rPr>
                <w:rFonts w:ascii="Times New Roman" w:hAnsi="Times New Roman"/>
                <w:b/>
              </w:rPr>
              <w:t>.л</w:t>
            </w:r>
            <w:proofErr w:type="gramEnd"/>
            <w:r w:rsidRPr="00DF72FE">
              <w:rPr>
                <w:rFonts w:ascii="Times New Roman" w:hAnsi="Times New Roman"/>
                <w:b/>
              </w:rPr>
              <w:t>ица)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При подаче заявления не по месту жительства (месту обращения)</w:t>
            </w:r>
          </w:p>
        </w:tc>
        <w:tc>
          <w:tcPr>
            <w:tcW w:w="2126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DF72FE">
              <w:rPr>
                <w:rFonts w:ascii="Times New Roman" w:hAnsi="Times New Roman"/>
                <w:b/>
              </w:rPr>
              <w:t>аличие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1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</w:t>
            </w:r>
            <w:r w:rsidRPr="00DF72FE">
              <w:rPr>
                <w:rFonts w:ascii="Times New Roman" w:hAnsi="Times New Roman"/>
                <w:b/>
              </w:rPr>
              <w:t xml:space="preserve">еквизиты </w:t>
            </w:r>
            <w:r>
              <w:rPr>
                <w:rFonts w:ascii="Times New Roman" w:hAnsi="Times New Roman"/>
                <w:b/>
              </w:rPr>
              <w:t>НПА</w:t>
            </w:r>
            <w:r w:rsidRPr="00DF72FE">
              <w:rPr>
                <w:rFonts w:ascii="Times New Roman" w:hAnsi="Times New Roman"/>
                <w:b/>
              </w:rPr>
              <w:t>, являющегося основанием для взимания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КБК для взимания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), в том числе для МФЦ</w:t>
            </w:r>
          </w:p>
        </w:tc>
        <w:tc>
          <w:tcPr>
            <w:tcW w:w="992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</w:tr>
      <w:tr w:rsidR="00906E69" w:rsidRPr="00DF72FE" w:rsidTr="00601762"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69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50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03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31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99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9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</w:tr>
      <w:tr w:rsidR="00906E69" w:rsidRPr="00DF72FE" w:rsidTr="00601762">
        <w:tc>
          <w:tcPr>
            <w:tcW w:w="15812" w:type="dxa"/>
            <w:gridSpan w:val="11"/>
          </w:tcPr>
          <w:p w:rsidR="00906E69" w:rsidRPr="00215C77" w:rsidRDefault="00906E69" w:rsidP="006B0E7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eastAsia="DejaVu Sans" w:hAnsi="Times New Roman"/>
                <w:b/>
                <w:color w:val="000000"/>
                <w:lang w:bidi="ru-RU"/>
              </w:rPr>
            </w:pPr>
            <w:r w:rsidRPr="00215C77">
              <w:rPr>
                <w:rFonts w:ascii="Times New Roman" w:hAnsi="Times New Roman"/>
                <w:b/>
              </w:rPr>
              <w:t xml:space="preserve">1. </w:t>
            </w:r>
            <w:r w:rsidR="001678F8" w:rsidRPr="001678F8">
              <w:rPr>
                <w:rFonts w:ascii="Times New Roman" w:hAnsi="Times New Roman"/>
              </w:rPr>
              <w:t>З</w:t>
            </w:r>
            <w:r w:rsidR="001678F8" w:rsidRPr="001678F8">
              <w:rPr>
                <w:rFonts w:ascii="Times New Roman" w:hAnsi="Times New Roman"/>
                <w:bCs/>
              </w:rPr>
              <w:t>аключение договоров аренды земельных участков на новый срок, соглашений о внесении изменений и дополнений в заключенные договоры аренды земельных участков, находящихся в муниципальной собственности или государственная собственность на которые не разграничена, без проведения торгов</w:t>
            </w:r>
            <w:r w:rsidR="001678F8">
              <w:rPr>
                <w:rFonts w:ascii="Times New Roman" w:hAnsi="Times New Roman"/>
                <w:bCs/>
              </w:rPr>
              <w:t>.</w:t>
            </w:r>
          </w:p>
        </w:tc>
      </w:tr>
      <w:tr w:rsidR="00F47128" w:rsidRPr="00DF72FE" w:rsidTr="00601762">
        <w:tc>
          <w:tcPr>
            <w:tcW w:w="1418" w:type="dxa"/>
          </w:tcPr>
          <w:p w:rsidR="00F47128" w:rsidRPr="007F751C" w:rsidRDefault="00A80666" w:rsidP="00D11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</w:t>
            </w:r>
            <w:r w:rsidR="00D1103B">
              <w:rPr>
                <w:rFonts w:ascii="Times New Roman" w:hAnsi="Times New Roman"/>
              </w:rPr>
              <w:t xml:space="preserve">0 </w:t>
            </w:r>
            <w:r w:rsidR="00F47128" w:rsidRPr="00EC6DA1">
              <w:rPr>
                <w:rFonts w:ascii="Times New Roman" w:hAnsi="Times New Roman"/>
              </w:rPr>
              <w:t xml:space="preserve">календарных дней </w:t>
            </w:r>
          </w:p>
        </w:tc>
        <w:tc>
          <w:tcPr>
            <w:tcW w:w="1134" w:type="dxa"/>
          </w:tcPr>
          <w:p w:rsidR="00F47128" w:rsidRPr="007F751C" w:rsidRDefault="00A80666" w:rsidP="00D11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</w:t>
            </w:r>
            <w:r w:rsidR="00D1103B">
              <w:rPr>
                <w:rFonts w:ascii="Times New Roman" w:hAnsi="Times New Roman"/>
              </w:rPr>
              <w:t>0</w:t>
            </w:r>
            <w:r w:rsidR="00F47128" w:rsidRPr="00EC6DA1">
              <w:rPr>
                <w:rFonts w:ascii="Times New Roman" w:hAnsi="Times New Roman"/>
              </w:rPr>
              <w:t xml:space="preserve"> календарных дней </w:t>
            </w:r>
          </w:p>
        </w:tc>
        <w:tc>
          <w:tcPr>
            <w:tcW w:w="2126" w:type="dxa"/>
          </w:tcPr>
          <w:p w:rsidR="00D1103B" w:rsidRPr="00F27A3A" w:rsidRDefault="00D1103B" w:rsidP="00F27A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представленные документы содержат подчистки, приписки, зачеркнутые слова и иные неоговоренные исправления, серьезные повреждения, наличие которых не позволяет однозначно истолковать их содержание;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тексты заявления и представленных документов написаны неразборчиво, не полностью или исполнены карандашом;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 xml:space="preserve">фамилия </w:t>
            </w:r>
            <w:proofErr w:type="gramStart"/>
            <w:r w:rsidRPr="00F27A3A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Pr="00F27A3A">
              <w:rPr>
                <w:rFonts w:ascii="Times New Roman" w:hAnsi="Times New Roman"/>
                <w:sz w:val="20"/>
                <w:szCs w:val="20"/>
              </w:rPr>
              <w:t>или) имя, и(или) отчество, и(или) дата рождения, и(или) паспортные данные, и(или) адрес места регистрации гражданина не указаны, либо указаны не полностью;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lastRenderedPageBreak/>
              <w:t>заявление подано лицом, не уполномоченным на осуществление таких действий;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 xml:space="preserve">документы, направленные в форме электронных документов, не соответствуют требованиям, установленным действующим законодательством и </w:t>
            </w:r>
            <w:r w:rsidR="0073549E">
              <w:rPr>
                <w:rFonts w:ascii="Times New Roman" w:hAnsi="Times New Roman"/>
                <w:sz w:val="20"/>
                <w:szCs w:val="20"/>
              </w:rPr>
              <w:t>административным</w:t>
            </w:r>
            <w:r w:rsidRPr="00F27A3A">
              <w:rPr>
                <w:rFonts w:ascii="Times New Roman" w:hAnsi="Times New Roman"/>
                <w:sz w:val="20"/>
                <w:szCs w:val="20"/>
              </w:rPr>
              <w:t xml:space="preserve"> регламентом;</w:t>
            </w:r>
          </w:p>
          <w:p w:rsidR="00A80666" w:rsidRPr="00F27A3A" w:rsidRDefault="00D1103B" w:rsidP="00D1103B">
            <w:pPr>
              <w:tabs>
                <w:tab w:val="num" w:pos="792"/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по результатам проверки электронной подписи заявителя выявлено несоблюдение установленных условий признания ее действительности</w:t>
            </w:r>
            <w:r w:rsidR="00A80666" w:rsidRPr="00F27A3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47128" w:rsidRPr="007F751C" w:rsidRDefault="00F47128" w:rsidP="006E57A3">
            <w:pPr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4F2491" w:rsidRPr="004F2491" w:rsidRDefault="004F2491" w:rsidP="004F2491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F249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нарушения требований федерального законодательства, законов Челябинской области, муниципальных правовых актов </w:t>
            </w:r>
            <w:proofErr w:type="spellStart"/>
            <w:proofErr w:type="gramStart"/>
            <w:r w:rsidRPr="004F2491">
              <w:rPr>
                <w:rFonts w:ascii="Times New Roman" w:hAnsi="Times New Roman"/>
                <w:bCs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4F2491">
              <w:rPr>
                <w:rFonts w:ascii="Times New Roman" w:hAnsi="Times New Roman"/>
                <w:bCs/>
                <w:sz w:val="20"/>
                <w:szCs w:val="20"/>
              </w:rPr>
              <w:t xml:space="preserve"> муниципального района, требований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административного</w:t>
            </w:r>
            <w:r w:rsidRPr="004F2491">
              <w:rPr>
                <w:rFonts w:ascii="Times New Roman" w:hAnsi="Times New Roman"/>
                <w:bCs/>
                <w:sz w:val="20"/>
                <w:szCs w:val="20"/>
              </w:rPr>
              <w:t xml:space="preserve"> регламента;</w:t>
            </w:r>
          </w:p>
          <w:p w:rsidR="004F2491" w:rsidRDefault="004F2491" w:rsidP="004F2491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F2491">
              <w:rPr>
                <w:rFonts w:ascii="Times New Roman" w:hAnsi="Times New Roman"/>
                <w:bCs/>
                <w:sz w:val="20"/>
                <w:szCs w:val="20"/>
              </w:rPr>
              <w:t>предоставления поддельных документов, документов, утративших силу, недействительных документов,</w:t>
            </w:r>
          </w:p>
          <w:p w:rsidR="004F2491" w:rsidRPr="004F2491" w:rsidRDefault="004F2491" w:rsidP="004F2491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F2491">
              <w:rPr>
                <w:rFonts w:ascii="Times New Roman" w:hAnsi="Times New Roman"/>
                <w:bCs/>
                <w:sz w:val="20"/>
                <w:szCs w:val="20"/>
              </w:rPr>
              <w:t>документов, не вступивших в законную силу;</w:t>
            </w:r>
          </w:p>
          <w:p w:rsidR="004F2491" w:rsidRPr="004F2491" w:rsidRDefault="004F2491" w:rsidP="004F2491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F2491">
              <w:rPr>
                <w:rFonts w:ascii="Times New Roman" w:hAnsi="Times New Roman"/>
                <w:bCs/>
                <w:sz w:val="20"/>
                <w:szCs w:val="20"/>
              </w:rPr>
              <w:t>заявление подано лицом, не уполномоченным на осуществление таких действий;</w:t>
            </w:r>
          </w:p>
          <w:p w:rsidR="004F2491" w:rsidRPr="004F2491" w:rsidRDefault="004F2491" w:rsidP="004F2491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F2491">
              <w:rPr>
                <w:rFonts w:ascii="Times New Roman" w:hAnsi="Times New Roman"/>
                <w:bCs/>
                <w:sz w:val="20"/>
                <w:szCs w:val="20"/>
              </w:rPr>
              <w:t xml:space="preserve">заявление подано в орган, не уполномоченный рассматривать заявления, предусмотренные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административным</w:t>
            </w:r>
            <w:r w:rsidRPr="004F2491">
              <w:rPr>
                <w:rFonts w:ascii="Times New Roman" w:hAnsi="Times New Roman"/>
                <w:bCs/>
                <w:sz w:val="20"/>
                <w:szCs w:val="20"/>
              </w:rPr>
              <w:t xml:space="preserve"> регламентом;</w:t>
            </w:r>
          </w:p>
          <w:p w:rsidR="004F2491" w:rsidRPr="004F2491" w:rsidRDefault="004F2491" w:rsidP="004F2491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F2491">
              <w:rPr>
                <w:rFonts w:ascii="Times New Roman" w:hAnsi="Times New Roman"/>
                <w:bCs/>
                <w:sz w:val="20"/>
                <w:szCs w:val="20"/>
              </w:rPr>
              <w:t>заявление о заключении нового договора аренды земельного участка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F2491">
              <w:rPr>
                <w:rFonts w:ascii="Times New Roman" w:hAnsi="Times New Roman"/>
                <w:bCs/>
                <w:sz w:val="20"/>
                <w:szCs w:val="20"/>
              </w:rPr>
              <w:t>предназначенного для ведения сельскохозяйственного производства подано арендатором после дня истечения срока действия ранее заключенного договора аренды такого земельного участка;</w:t>
            </w:r>
          </w:p>
          <w:p w:rsidR="004F2491" w:rsidRPr="004F2491" w:rsidRDefault="004F2491" w:rsidP="004F2491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F2491">
              <w:rPr>
                <w:rFonts w:ascii="Times New Roman" w:hAnsi="Times New Roman"/>
                <w:bCs/>
                <w:sz w:val="20"/>
                <w:szCs w:val="20"/>
              </w:rPr>
              <w:t>земельный участок предоставлен в аренду по результатам проведения торгов, в том числе на основании пунктов 13,14,20 статьи 39.12 Земельного кодекса РФ;</w:t>
            </w:r>
          </w:p>
          <w:p w:rsidR="004F2491" w:rsidRPr="004F2491" w:rsidRDefault="004F2491" w:rsidP="004F2491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F2491">
              <w:rPr>
                <w:rFonts w:ascii="Times New Roman" w:hAnsi="Times New Roman"/>
                <w:bCs/>
                <w:iCs/>
                <w:sz w:val="20"/>
                <w:szCs w:val="20"/>
              </w:rPr>
              <w:t>с заявлением о предоставлении земельного участка обратилось лицо, которое в соответствии с земельным законодательством не имеет права на приобретение земельного участка без проведения торгов</w:t>
            </w:r>
            <w:r w:rsidRPr="004F2491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:rsidR="004F2491" w:rsidRPr="004F2491" w:rsidRDefault="004F2491" w:rsidP="004F2491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F2491">
              <w:rPr>
                <w:rFonts w:ascii="Times New Roman" w:hAnsi="Times New Roman"/>
                <w:bCs/>
                <w:sz w:val="20"/>
                <w:szCs w:val="20"/>
              </w:rPr>
              <w:t>исключительным правом на приобретение такого земельного участка в случаях, предусмотренных Земельным кодексом, другими федеральными законами, обладает иное лицо;</w:t>
            </w:r>
          </w:p>
          <w:p w:rsidR="004F2491" w:rsidRPr="004F2491" w:rsidRDefault="004F2491" w:rsidP="004F2491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F2491">
              <w:rPr>
                <w:rFonts w:ascii="Times New Roman" w:hAnsi="Times New Roman"/>
                <w:bCs/>
                <w:sz w:val="20"/>
                <w:szCs w:val="20"/>
              </w:rPr>
              <w:t xml:space="preserve">ранее заключенный договор аренды испрашиваемого земельного участка </w:t>
            </w:r>
            <w:proofErr w:type="gramStart"/>
            <w:r w:rsidRPr="004F2491">
              <w:rPr>
                <w:rFonts w:ascii="Times New Roman" w:hAnsi="Times New Roman"/>
                <w:bCs/>
                <w:sz w:val="20"/>
                <w:szCs w:val="20"/>
              </w:rPr>
              <w:t>был</w:t>
            </w:r>
            <w:proofErr w:type="gramEnd"/>
            <w:r w:rsidRPr="004F2491">
              <w:rPr>
                <w:rFonts w:ascii="Times New Roman" w:hAnsi="Times New Roman"/>
                <w:bCs/>
                <w:sz w:val="20"/>
                <w:szCs w:val="20"/>
              </w:rPr>
              <w:t xml:space="preserve"> расторгнут с этим гражданином или этим </w:t>
            </w:r>
            <w:r w:rsidRPr="004F249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юридическим лицом по основаниям, предусмотренным </w:t>
            </w:r>
            <w:hyperlink r:id="rId5" w:history="1">
              <w:r w:rsidRPr="004F2491">
                <w:rPr>
                  <w:rStyle w:val="a8"/>
                  <w:rFonts w:ascii="Times New Roman" w:hAnsi="Times New Roman"/>
                  <w:bCs/>
                  <w:sz w:val="20"/>
                  <w:szCs w:val="20"/>
                </w:rPr>
                <w:t>пунктами 1</w:t>
              </w:r>
            </w:hyperlink>
            <w:r w:rsidRPr="004F2491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hyperlink r:id="rId6" w:history="1">
              <w:r w:rsidRPr="004F2491">
                <w:rPr>
                  <w:rStyle w:val="a8"/>
                  <w:rFonts w:ascii="Times New Roman" w:hAnsi="Times New Roman"/>
                  <w:bCs/>
                  <w:sz w:val="20"/>
                  <w:szCs w:val="20"/>
                </w:rPr>
                <w:t>2 статьи 46</w:t>
              </w:r>
            </w:hyperlink>
            <w:r w:rsidRPr="004F2491">
              <w:rPr>
                <w:rFonts w:ascii="Times New Roman" w:hAnsi="Times New Roman"/>
                <w:bCs/>
                <w:sz w:val="20"/>
                <w:szCs w:val="20"/>
              </w:rPr>
              <w:t xml:space="preserve"> ЗК РФ;</w:t>
            </w:r>
          </w:p>
          <w:p w:rsidR="004F2491" w:rsidRPr="004F2491" w:rsidRDefault="004F2491" w:rsidP="004F2491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F2491">
              <w:rPr>
                <w:rFonts w:ascii="Times New Roman" w:hAnsi="Times New Roman"/>
                <w:bCs/>
                <w:iCs/>
                <w:sz w:val="20"/>
                <w:szCs w:val="20"/>
              </w:rPr>
              <w:t>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праве, указанном в заявлении о предоставлении земельного участка;</w:t>
            </w:r>
          </w:p>
          <w:p w:rsidR="004F2491" w:rsidRPr="004F2491" w:rsidRDefault="004F2491" w:rsidP="004F2491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F2491">
              <w:rPr>
                <w:rFonts w:ascii="Times New Roman" w:hAnsi="Times New Roman"/>
                <w:bCs/>
                <w:iCs/>
                <w:sz w:val="20"/>
                <w:szCs w:val="20"/>
              </w:rPr>
              <w:t>указанный в заявлении о предоставлении земельного участка земельный участок является зарезервированным для государственных или муниципальных ну</w:t>
            </w:r>
            <w:proofErr w:type="gramStart"/>
            <w:r w:rsidRPr="004F2491">
              <w:rPr>
                <w:rFonts w:ascii="Times New Roman" w:hAnsi="Times New Roman"/>
                <w:bCs/>
                <w:iCs/>
                <w:sz w:val="20"/>
                <w:szCs w:val="20"/>
              </w:rPr>
              <w:t>жд в сл</w:t>
            </w:r>
            <w:proofErr w:type="gramEnd"/>
            <w:r w:rsidRPr="004F2491">
              <w:rPr>
                <w:rFonts w:ascii="Times New Roman" w:hAnsi="Times New Roman"/>
                <w:bCs/>
                <w:iCs/>
                <w:sz w:val="20"/>
                <w:szCs w:val="20"/>
              </w:rPr>
              <w:t>учае, если заявитель обратился с заявлением о предоставлении земельного участка в аренду на срок, превышающий срок действия решения о резервировании земельного участка, за исключением случая предоставления земельного участка для целей резервирования;</w:t>
            </w:r>
          </w:p>
          <w:p w:rsidR="004F2491" w:rsidRPr="004F2491" w:rsidRDefault="004F2491" w:rsidP="004F2491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F2491">
              <w:rPr>
                <w:rFonts w:ascii="Times New Roman" w:hAnsi="Times New Roman"/>
                <w:bCs/>
                <w:iCs/>
                <w:sz w:val="20"/>
                <w:szCs w:val="20"/>
              </w:rPr>
              <w:t>предоставление земельного участка на заявленном виде прав не допускается;</w:t>
            </w:r>
          </w:p>
          <w:p w:rsidR="004F2491" w:rsidRPr="004F2491" w:rsidRDefault="004F2491" w:rsidP="004F2491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F2491">
              <w:rPr>
                <w:rFonts w:ascii="Times New Roman" w:hAnsi="Times New Roman"/>
                <w:bCs/>
                <w:iCs/>
                <w:sz w:val="20"/>
                <w:szCs w:val="20"/>
              </w:rPr>
              <w:t>в отношении земельного участка, указанного в заявлен</w:t>
            </w:r>
            <w:proofErr w:type="gramStart"/>
            <w:r w:rsidRPr="004F2491">
              <w:rPr>
                <w:rFonts w:ascii="Times New Roman" w:hAnsi="Times New Roman"/>
                <w:bCs/>
                <w:iCs/>
                <w:sz w:val="20"/>
                <w:szCs w:val="20"/>
              </w:rPr>
              <w:t>ии о е</w:t>
            </w:r>
            <w:proofErr w:type="gramEnd"/>
            <w:r w:rsidRPr="004F2491">
              <w:rPr>
                <w:rFonts w:ascii="Times New Roman" w:hAnsi="Times New Roman"/>
                <w:bCs/>
                <w:iCs/>
                <w:sz w:val="20"/>
                <w:szCs w:val="20"/>
              </w:rPr>
              <w:t>го предоставлении, не установлен вид разрешенного использования;</w:t>
            </w:r>
          </w:p>
          <w:p w:rsidR="004F2491" w:rsidRPr="004F2491" w:rsidRDefault="004F2491" w:rsidP="004F2491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F249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указанный в заявлении о предоставлении земельного </w:t>
            </w:r>
            <w:r w:rsidRPr="004F2491">
              <w:rPr>
                <w:rFonts w:ascii="Times New Roman" w:hAnsi="Times New Roman"/>
                <w:bCs/>
                <w:iCs/>
                <w:sz w:val="20"/>
                <w:szCs w:val="20"/>
              </w:rPr>
              <w:lastRenderedPageBreak/>
              <w:t>участка земельный участок не отнесен к определенной категории земель;</w:t>
            </w:r>
          </w:p>
          <w:p w:rsidR="004F2491" w:rsidRPr="004F2491" w:rsidRDefault="004F2491" w:rsidP="004F2491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F2491">
              <w:rPr>
                <w:rFonts w:ascii="Times New Roman" w:hAnsi="Times New Roman"/>
                <w:bCs/>
                <w:iCs/>
                <w:sz w:val="20"/>
                <w:szCs w:val="20"/>
              </w:rPr>
              <w:t>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изъят;</w:t>
            </w:r>
          </w:p>
          <w:p w:rsidR="004F2491" w:rsidRPr="004F2491" w:rsidRDefault="004F2491" w:rsidP="004F2491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F2491">
              <w:rPr>
                <w:rFonts w:ascii="Times New Roman" w:hAnsi="Times New Roman"/>
                <w:bCs/>
                <w:iCs/>
                <w:sz w:val="20"/>
                <w:szCs w:val="20"/>
              </w:rPr>
              <w:t>границы земельного участка, указанного в заявлен</w:t>
            </w:r>
            <w:proofErr w:type="gramStart"/>
            <w:r w:rsidRPr="004F2491">
              <w:rPr>
                <w:rFonts w:ascii="Times New Roman" w:hAnsi="Times New Roman"/>
                <w:bCs/>
                <w:iCs/>
                <w:sz w:val="20"/>
                <w:szCs w:val="20"/>
              </w:rPr>
              <w:t>ии о е</w:t>
            </w:r>
            <w:proofErr w:type="gramEnd"/>
            <w:r w:rsidRPr="004F249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го предоставлении, подлежат уточнению в соответствии с Федеральным </w:t>
            </w:r>
            <w:hyperlink r:id="rId7" w:history="1">
              <w:r w:rsidRPr="004F2491">
                <w:rPr>
                  <w:rStyle w:val="a8"/>
                  <w:rFonts w:ascii="Times New Roman" w:hAnsi="Times New Roman"/>
                  <w:bCs/>
                  <w:iCs/>
                  <w:sz w:val="20"/>
                  <w:szCs w:val="20"/>
                </w:rPr>
                <w:t>законом</w:t>
              </w:r>
            </w:hyperlink>
            <w:r w:rsidRPr="004F249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"О государственном кадастре недвижимости";</w:t>
            </w:r>
          </w:p>
          <w:p w:rsidR="00A80666" w:rsidRPr="004F2491" w:rsidRDefault="004F2491" w:rsidP="004F2491">
            <w:pPr>
              <w:ind w:left="-108"/>
              <w:jc w:val="both"/>
              <w:rPr>
                <w:rFonts w:ascii="Times New Roman" w:hAnsi="Times New Roman"/>
                <w:lang w:eastAsia="ar-SA"/>
              </w:rPr>
            </w:pPr>
            <w:r w:rsidRPr="004F2491">
              <w:rPr>
                <w:rFonts w:ascii="Times New Roman" w:hAnsi="Times New Roman"/>
                <w:bCs/>
                <w:iCs/>
                <w:sz w:val="20"/>
                <w:szCs w:val="20"/>
              </w:rPr>
              <w:t>земельный участок предоставлялся для завершения строительства объекта незавершенного строительства на испрашиваемом земельном участке</w:t>
            </w:r>
            <w:r w:rsidR="00A80666" w:rsidRPr="004F2491"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</w:p>
          <w:p w:rsidR="00F47128" w:rsidRPr="00215C77" w:rsidRDefault="00F47128" w:rsidP="006E57A3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</w:tcPr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нет</w:t>
            </w:r>
          </w:p>
          <w:p w:rsidR="00F47128" w:rsidRPr="0019286B" w:rsidRDefault="00F47128" w:rsidP="006E57A3">
            <w:pPr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F47128" w:rsidRPr="0019286B" w:rsidRDefault="00F47128" w:rsidP="006E57A3">
            <w:pPr>
              <w:tabs>
                <w:tab w:val="num" w:pos="792"/>
                <w:tab w:val="left" w:pos="1440"/>
                <w:tab w:val="left" w:pos="1560"/>
              </w:tabs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47128" w:rsidRPr="0019286B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 w:rsidRPr="0019286B"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134" w:type="dxa"/>
          </w:tcPr>
          <w:p w:rsidR="00F47128" w:rsidRPr="007F751C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992" w:type="dxa"/>
          </w:tcPr>
          <w:p w:rsidR="00FA23EF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Исполнительный орган, МФЦ, почта, </w:t>
            </w:r>
          </w:p>
          <w:p w:rsidR="00F47128" w:rsidRPr="00BB106D" w:rsidRDefault="00FA23EF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Электронная почта </w:t>
            </w:r>
            <w:r w:rsidR="00F47128">
              <w:rPr>
                <w:rFonts w:ascii="Times New Roman" w:hAnsi="Times New Roman"/>
                <w:sz w:val="20"/>
                <w:szCs w:val="20"/>
              </w:rPr>
              <w:t>портал</w:t>
            </w:r>
          </w:p>
        </w:tc>
        <w:tc>
          <w:tcPr>
            <w:tcW w:w="992" w:type="dxa"/>
          </w:tcPr>
          <w:p w:rsidR="00362D39" w:rsidRDefault="00F47128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Исполнительный орган, МФЦ, почта, </w:t>
            </w:r>
          </w:p>
          <w:p w:rsidR="00362D39" w:rsidRDefault="00362D39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Электронная почта,</w:t>
            </w:r>
          </w:p>
          <w:p w:rsidR="00F47128" w:rsidRPr="00BB106D" w:rsidRDefault="00F47128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портал</w:t>
            </w:r>
          </w:p>
        </w:tc>
      </w:tr>
    </w:tbl>
    <w:p w:rsidR="00305005" w:rsidRDefault="00305005" w:rsidP="0078406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906E69" w:rsidRPr="006B0E79" w:rsidRDefault="00906E69" w:rsidP="0078406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6B0E79">
        <w:rPr>
          <w:rFonts w:ascii="Times New Roman" w:hAnsi="Times New Roman" w:cs="Times New Roman"/>
          <w:color w:val="auto"/>
          <w:sz w:val="22"/>
          <w:szCs w:val="22"/>
        </w:rPr>
        <w:t>РАЗДЕЛ 3. «СВЕДЕНИЯ О ЗАЯВИТЕЛЯХ «ПОДУСЛУГИ»</w:t>
      </w:r>
    </w:p>
    <w:tbl>
      <w:tblPr>
        <w:tblStyle w:val="a3"/>
        <w:tblpPr w:leftFromText="180" w:rightFromText="180" w:vertAnchor="text" w:horzAnchor="margin" w:tblpX="-493" w:tblpY="297"/>
        <w:tblW w:w="15984" w:type="dxa"/>
        <w:tblLayout w:type="fixed"/>
        <w:tblLook w:val="04A0"/>
      </w:tblPr>
      <w:tblGrid>
        <w:gridCol w:w="675"/>
        <w:gridCol w:w="4962"/>
        <w:gridCol w:w="1559"/>
        <w:gridCol w:w="2272"/>
        <w:gridCol w:w="1701"/>
        <w:gridCol w:w="1843"/>
        <w:gridCol w:w="1586"/>
        <w:gridCol w:w="1386"/>
      </w:tblGrid>
      <w:tr w:rsidR="00906E69" w:rsidRPr="00DF72FE" w:rsidTr="00407950">
        <w:tc>
          <w:tcPr>
            <w:tcW w:w="675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4962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Категории лиц, имеющих право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</w:tcPr>
          <w:p w:rsidR="00906E69" w:rsidRPr="00DF72FE" w:rsidRDefault="00906E69" w:rsidP="0078406B">
            <w:pPr>
              <w:ind w:left="-85" w:right="-85" w:firstLine="261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72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Наличие возможности подачи заявления на предоставление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 представителями заявителя</w:t>
            </w:r>
          </w:p>
        </w:tc>
        <w:tc>
          <w:tcPr>
            <w:tcW w:w="1843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586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386" w:type="dxa"/>
          </w:tcPr>
          <w:p w:rsidR="00906E69" w:rsidRDefault="00906E69" w:rsidP="00407950">
            <w:pPr>
              <w:ind w:left="-85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F72FE">
              <w:rPr>
                <w:rFonts w:ascii="Times New Roman" w:hAnsi="Times New Roman"/>
                <w:b/>
              </w:rPr>
              <w:t>Установлен</w:t>
            </w:r>
            <w:proofErr w:type="gramEnd"/>
          </w:p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ные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 требования к документу, подтверждающему право подачи заявления от имени заявителя</w:t>
            </w:r>
          </w:p>
        </w:tc>
      </w:tr>
      <w:tr w:rsidR="00906E69" w:rsidRPr="00DF72FE" w:rsidTr="00407950">
        <w:tc>
          <w:tcPr>
            <w:tcW w:w="675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2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59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72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86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386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</w:tr>
      <w:tr w:rsidR="00906E69" w:rsidRPr="00DF72FE" w:rsidTr="00407950">
        <w:tc>
          <w:tcPr>
            <w:tcW w:w="15984" w:type="dxa"/>
            <w:gridSpan w:val="8"/>
          </w:tcPr>
          <w:p w:rsidR="00906E69" w:rsidRPr="00DF72FE" w:rsidRDefault="00AE3BCE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1. </w:t>
            </w:r>
            <w:r w:rsidR="004D2692" w:rsidRPr="004D2692">
              <w:rPr>
                <w:rFonts w:ascii="Times New Roman" w:eastAsia="Calibri" w:hAnsi="Times New Roman"/>
                <w:sz w:val="28"/>
                <w:lang w:eastAsia="en-US"/>
              </w:rPr>
              <w:t xml:space="preserve"> </w:t>
            </w:r>
            <w:r w:rsidR="001678F8" w:rsidRPr="001678F8">
              <w:rPr>
                <w:rFonts w:ascii="Times New Roman" w:hAnsi="Times New Roman"/>
              </w:rPr>
              <w:t>З</w:t>
            </w:r>
            <w:r w:rsidR="001678F8" w:rsidRPr="001678F8">
              <w:rPr>
                <w:rFonts w:ascii="Times New Roman" w:hAnsi="Times New Roman"/>
                <w:bCs/>
              </w:rPr>
              <w:t>аключение договоров аренды земельных участков на новый срок, соглашений о внесении изменений и дополнений в заключенные договоры аренды земельных участков, находящихся в муниципальной собственности или государственная собственность на которые не разграничена, без проведения торгов</w:t>
            </w:r>
            <w:r w:rsidR="001678F8">
              <w:rPr>
                <w:rFonts w:ascii="Times New Roman" w:hAnsi="Times New Roman"/>
                <w:bCs/>
              </w:rPr>
              <w:t>.</w:t>
            </w:r>
          </w:p>
        </w:tc>
      </w:tr>
      <w:tr w:rsidR="0078406B" w:rsidRPr="00DF72FE" w:rsidTr="00407950">
        <w:tc>
          <w:tcPr>
            <w:tcW w:w="675" w:type="dxa"/>
          </w:tcPr>
          <w:p w:rsidR="0078406B" w:rsidRPr="000E0C7A" w:rsidRDefault="0078406B" w:rsidP="0078406B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</w:tcPr>
          <w:p w:rsidR="00FA23EF" w:rsidRDefault="00713DE3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  <w:r w:rsidR="00FA23EF" w:rsidRPr="00FA23E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A23EF">
              <w:rPr>
                <w:rFonts w:ascii="Times New Roman" w:hAnsi="Times New Roman"/>
                <w:sz w:val="20"/>
                <w:szCs w:val="20"/>
              </w:rPr>
              <w:t>индивидуальные предприниматели;</w:t>
            </w:r>
          </w:p>
          <w:p w:rsidR="00FA23EF" w:rsidRDefault="00FA23EF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3EF">
              <w:rPr>
                <w:rFonts w:ascii="Times New Roman" w:hAnsi="Times New Roman"/>
                <w:sz w:val="20"/>
                <w:szCs w:val="20"/>
              </w:rPr>
              <w:t>Юридические лица Российской Федерации;</w:t>
            </w:r>
          </w:p>
          <w:p w:rsidR="00FA23EF" w:rsidRDefault="00FA23EF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3EF">
              <w:rPr>
                <w:rFonts w:ascii="Times New Roman" w:hAnsi="Times New Roman"/>
                <w:sz w:val="20"/>
                <w:szCs w:val="20"/>
              </w:rPr>
              <w:t>Иностранные граждане;</w:t>
            </w:r>
          </w:p>
          <w:p w:rsidR="00FA23EF" w:rsidRDefault="00FA23EF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3EF">
              <w:rPr>
                <w:rFonts w:ascii="Times New Roman" w:hAnsi="Times New Roman"/>
                <w:sz w:val="20"/>
                <w:szCs w:val="20"/>
              </w:rPr>
              <w:t>Лица без гражданства;</w:t>
            </w:r>
          </w:p>
          <w:p w:rsidR="0078406B" w:rsidRPr="00AE3BCE" w:rsidRDefault="00713DE3" w:rsidP="00713DE3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Иностранные юридические лица</w:t>
            </w:r>
            <w:r w:rsidR="00941FAA" w:rsidRPr="00941F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78406B" w:rsidRPr="003C5FC4" w:rsidRDefault="0078406B" w:rsidP="0078406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01093">
              <w:rPr>
                <w:rFonts w:ascii="Times New Roman" w:hAnsi="Times New Roman"/>
                <w:sz w:val="20"/>
                <w:szCs w:val="20"/>
              </w:rPr>
              <w:t>д</w:t>
            </w:r>
            <w:r w:rsidR="007C16F1">
              <w:rPr>
                <w:rFonts w:ascii="Times New Roman" w:hAnsi="Times New Roman"/>
                <w:sz w:val="20"/>
                <w:szCs w:val="20"/>
              </w:rPr>
              <w:t>окумент</w:t>
            </w:r>
            <w:proofErr w:type="gramEnd"/>
            <w:r w:rsidR="007C16F1">
              <w:rPr>
                <w:rFonts w:ascii="Times New Roman" w:hAnsi="Times New Roman"/>
                <w:sz w:val="20"/>
                <w:szCs w:val="20"/>
              </w:rPr>
              <w:t xml:space="preserve"> удостоверяющий личность, </w:t>
            </w:r>
            <w:r w:rsidR="007E72A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t>иные документы уд</w:t>
            </w:r>
            <w:r w:rsidR="00E06B0A">
              <w:rPr>
                <w:rFonts w:ascii="Times New Roman" w:hAnsi="Times New Roman"/>
                <w:sz w:val="20"/>
                <w:szCs w:val="20"/>
              </w:rPr>
              <w:t xml:space="preserve">остоверяющие личность заявителя,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нотариально</w:t>
            </w:r>
            <w:r w:rsidRPr="00301093">
              <w:rPr>
                <w:rFonts w:ascii="Times New Roman" w:hAnsi="Times New Roman"/>
                <w:sz w:val="20"/>
                <w:szCs w:val="20"/>
              </w:rPr>
              <w:t xml:space="preserve"> заверенная </w:t>
            </w:r>
            <w:r w:rsidRPr="003C5FC4">
              <w:rPr>
                <w:rFonts w:ascii="Times New Roman" w:hAnsi="Times New Roman"/>
                <w:sz w:val="20"/>
                <w:szCs w:val="20"/>
              </w:rPr>
              <w:t>доверенность,</w:t>
            </w:r>
            <w:r w:rsidR="00713DE3">
              <w:rPr>
                <w:rFonts w:ascii="Times New Roman" w:hAnsi="Times New Roman"/>
                <w:sz w:val="20"/>
                <w:szCs w:val="20"/>
              </w:rPr>
              <w:t xml:space="preserve"> приказ о назначении,</w:t>
            </w:r>
          </w:p>
          <w:p w:rsidR="003C5FC4" w:rsidRPr="00301093" w:rsidRDefault="003C5FC4" w:rsidP="003C5FC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3C5FC4">
              <w:rPr>
                <w:rFonts w:ascii="Times New Roman" w:hAnsi="Times New Roman"/>
                <w:sz w:val="20"/>
                <w:szCs w:val="20"/>
              </w:rPr>
              <w:t>правовые акты и учредительные</w:t>
            </w:r>
            <w:r w:rsidR="00D177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5FC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</w:tc>
        <w:tc>
          <w:tcPr>
            <w:tcW w:w="2272" w:type="dxa"/>
          </w:tcPr>
          <w:p w:rsidR="0078406B" w:rsidRPr="00301093" w:rsidRDefault="0078406B" w:rsidP="0078406B">
            <w:pPr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78406B" w:rsidRPr="00301093" w:rsidRDefault="0078406B" w:rsidP="0078406B">
            <w:pPr>
              <w:ind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843" w:type="dxa"/>
          </w:tcPr>
          <w:p w:rsidR="0078406B" w:rsidRPr="00301093" w:rsidRDefault="0078406B" w:rsidP="0078406B">
            <w:pPr>
              <w:spacing w:line="10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586" w:type="dxa"/>
          </w:tcPr>
          <w:p w:rsidR="0078406B" w:rsidRPr="00301093" w:rsidRDefault="0078406B" w:rsidP="00E06B0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документ,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удостоверяющий личность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t>,  иные документы удостоверяющие личность</w:t>
            </w:r>
            <w:r w:rsidR="003C5FC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доверенность</w:t>
            </w:r>
            <w:r w:rsidR="00E06B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86" w:type="dxa"/>
          </w:tcPr>
          <w:p w:rsidR="0078406B" w:rsidRPr="00301093" w:rsidRDefault="0078406B" w:rsidP="0078406B">
            <w:pPr>
              <w:rPr>
                <w:rFonts w:ascii="Times New Roman" w:hAnsi="Times New Roman"/>
                <w:sz w:val="20"/>
                <w:szCs w:val="20"/>
              </w:rPr>
            </w:pPr>
            <w:r w:rsidRPr="00301093">
              <w:rPr>
                <w:rFonts w:ascii="Times New Roman" w:hAnsi="Times New Roman"/>
                <w:sz w:val="20"/>
                <w:szCs w:val="20"/>
              </w:rPr>
              <w:t>Доверенность должна быть нотариально удостоверена и оформлена в соответствии со ст.185 Гражданского кодекса Российской Федерации</w:t>
            </w:r>
          </w:p>
        </w:tc>
      </w:tr>
    </w:tbl>
    <w:p w:rsidR="00906E69" w:rsidRPr="00DF72FE" w:rsidRDefault="00906E69" w:rsidP="00906E69">
      <w:pPr>
        <w:jc w:val="both"/>
      </w:pPr>
    </w:p>
    <w:p w:rsidR="00906E69" w:rsidRPr="0078406B" w:rsidRDefault="00906E69" w:rsidP="0078406B">
      <w:pPr>
        <w:rPr>
          <w:rFonts w:eastAsiaTheme="majorEastAsia"/>
          <w:b/>
          <w:bCs/>
          <w:color w:val="365F91" w:themeColor="accent1" w:themeShade="BF"/>
        </w:rPr>
      </w:pPr>
      <w:r w:rsidRPr="0078406B">
        <w:rPr>
          <w:b/>
          <w:sz w:val="22"/>
          <w:szCs w:val="22"/>
        </w:rPr>
        <w:t>РАЗДЕЛ 4. «ДОКУМЕНТЫ, ПРЕДОСТАВЛЯЕМЫЕ ЗАЯВИТЕЛЕМ ДЛЯ ПОЛУЧЕНИЯ «ПОДУСЛУГИ»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127"/>
        <w:gridCol w:w="2835"/>
        <w:gridCol w:w="1842"/>
        <w:gridCol w:w="2268"/>
        <w:gridCol w:w="3119"/>
        <w:gridCol w:w="1702"/>
        <w:gridCol w:w="1558"/>
      </w:tblGrid>
      <w:tr w:rsidR="00906E69" w:rsidRPr="00DF72FE" w:rsidTr="00FE32F7">
        <w:tc>
          <w:tcPr>
            <w:tcW w:w="567" w:type="dxa"/>
          </w:tcPr>
          <w:p w:rsidR="00906E69" w:rsidRPr="00DF72FE" w:rsidRDefault="00906E69" w:rsidP="00D96C3C">
            <w:pPr>
              <w:ind w:left="-426" w:right="-85" w:firstLine="341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Количество необходимых экземпляров документа с указанием </w:t>
            </w:r>
            <w:r w:rsidRPr="00991A1A">
              <w:rPr>
                <w:rFonts w:ascii="Times New Roman" w:hAnsi="Times New Roman"/>
                <w:b/>
              </w:rPr>
              <w:t>подлинник/копия</w:t>
            </w:r>
          </w:p>
        </w:tc>
        <w:tc>
          <w:tcPr>
            <w:tcW w:w="22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предоставления документа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Установленные требования 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 документу</w:t>
            </w:r>
          </w:p>
        </w:tc>
        <w:tc>
          <w:tcPr>
            <w:tcW w:w="170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8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Образец документа/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заполнения документа</w:t>
            </w:r>
          </w:p>
        </w:tc>
      </w:tr>
      <w:tr w:rsidR="00906E69" w:rsidRPr="00DF72FE" w:rsidTr="00FE32F7">
        <w:tc>
          <w:tcPr>
            <w:tcW w:w="56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</w:tr>
      <w:tr w:rsidR="00906E69" w:rsidRPr="00DF72FE" w:rsidTr="00FE32F7">
        <w:tc>
          <w:tcPr>
            <w:tcW w:w="16018" w:type="dxa"/>
            <w:gridSpan w:val="8"/>
          </w:tcPr>
          <w:p w:rsidR="00906E69" w:rsidRPr="00DF72FE" w:rsidRDefault="00AE3BCE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1678F8" w:rsidRPr="001678F8">
              <w:rPr>
                <w:rFonts w:ascii="Times New Roman" w:hAnsi="Times New Roman"/>
              </w:rPr>
              <w:t>З</w:t>
            </w:r>
            <w:r w:rsidR="001678F8" w:rsidRPr="001678F8">
              <w:rPr>
                <w:rFonts w:ascii="Times New Roman" w:hAnsi="Times New Roman"/>
                <w:bCs/>
              </w:rPr>
              <w:t>аключение договоров аренды земельных участков на новый срок, соглашений о внесении изменений и дополнений в заключенные договоры аренды земельных участков, находящихся в муниципальной собственности или государственная собственность на которые не разграничена, без проведения торгов</w:t>
            </w:r>
            <w:r w:rsidR="001678F8">
              <w:rPr>
                <w:rFonts w:ascii="Times New Roman" w:hAnsi="Times New Roman"/>
                <w:bCs/>
              </w:rPr>
              <w:t>.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E02CC8" w:rsidRPr="008E210B" w:rsidRDefault="00E02CC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2835" w:type="dxa"/>
          </w:tcPr>
          <w:p w:rsidR="00E02CC8" w:rsidRPr="008E210B" w:rsidRDefault="00E02CC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1842" w:type="dxa"/>
          </w:tcPr>
          <w:p w:rsidR="00E02CC8" w:rsidRPr="008E210B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1экз</w:t>
            </w:r>
          </w:p>
        </w:tc>
        <w:tc>
          <w:tcPr>
            <w:tcW w:w="2268" w:type="dxa"/>
          </w:tcPr>
          <w:p w:rsidR="00E02CC8" w:rsidRPr="008E210B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9" w:type="dxa"/>
          </w:tcPr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Составляется в письменной</w:t>
            </w:r>
          </w:p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форме от имени заявителя.</w:t>
            </w:r>
          </w:p>
        </w:tc>
        <w:tc>
          <w:tcPr>
            <w:tcW w:w="1702" w:type="dxa"/>
          </w:tcPr>
          <w:p w:rsidR="00E02CC8" w:rsidRPr="002067B6" w:rsidRDefault="008D703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1</w:t>
            </w:r>
          </w:p>
        </w:tc>
        <w:tc>
          <w:tcPr>
            <w:tcW w:w="1558" w:type="dxa"/>
          </w:tcPr>
          <w:p w:rsidR="00E02CC8" w:rsidRPr="002067B6" w:rsidRDefault="003F728D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rPr>
          <w:trHeight w:val="698"/>
        </w:trPr>
        <w:tc>
          <w:tcPr>
            <w:tcW w:w="567" w:type="dxa"/>
          </w:tcPr>
          <w:p w:rsidR="00E02CC8" w:rsidRPr="002067B6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color w:val="111111"/>
                <w:sz w:val="20"/>
                <w:szCs w:val="20"/>
              </w:rPr>
              <w:t>Документы, удостоверяющие полномочия представителя заявителя</w:t>
            </w:r>
          </w:p>
        </w:tc>
        <w:tc>
          <w:tcPr>
            <w:tcW w:w="2835" w:type="dxa"/>
          </w:tcPr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color w:val="111111"/>
                <w:sz w:val="20"/>
                <w:szCs w:val="20"/>
              </w:rPr>
              <w:t>документы, удостоверяющие полномочия представителя заявителя</w:t>
            </w:r>
          </w:p>
        </w:tc>
        <w:tc>
          <w:tcPr>
            <w:tcW w:w="1842" w:type="dxa"/>
          </w:tcPr>
          <w:p w:rsidR="008E210B" w:rsidRDefault="008E210B" w:rsidP="008E2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Pr="008E210B" w:rsidRDefault="008E210B" w:rsidP="008E210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8E210B" w:rsidRDefault="00E02CC8" w:rsidP="006E57A3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9" w:type="dxa"/>
          </w:tcPr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Заявитель вправе представить</w:t>
            </w:r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документы как в подлинниках,</w:t>
            </w:r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 xml:space="preserve">так и в копиях, заверенных </w:t>
            </w:r>
            <w:proofErr w:type="gramStart"/>
            <w:r w:rsidRPr="008E210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 xml:space="preserve">установленном </w:t>
            </w:r>
            <w:proofErr w:type="gramStart"/>
            <w:r w:rsidRPr="008E210B">
              <w:rPr>
                <w:rFonts w:ascii="Times New Roman" w:hAnsi="Times New Roman"/>
                <w:sz w:val="20"/>
                <w:szCs w:val="20"/>
              </w:rPr>
              <w:t>порядке</w:t>
            </w:r>
            <w:proofErr w:type="gramEnd"/>
          </w:p>
        </w:tc>
        <w:tc>
          <w:tcPr>
            <w:tcW w:w="1702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:rsidR="00E02CC8" w:rsidRPr="008E210B" w:rsidRDefault="00E02CC8" w:rsidP="008331C5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Паспорт гражданина РФ (стр. 2, 3, 5)</w:t>
            </w:r>
            <w:r w:rsidR="007E72A7" w:rsidRPr="008E210B">
              <w:rPr>
                <w:rFonts w:ascii="Times New Roman" w:hAnsi="Times New Roman"/>
                <w:sz w:val="20"/>
                <w:szCs w:val="20"/>
              </w:rPr>
              <w:t>, иные документы удостоверяющие личность заявителя</w:t>
            </w:r>
          </w:p>
        </w:tc>
        <w:tc>
          <w:tcPr>
            <w:tcW w:w="2835" w:type="dxa"/>
          </w:tcPr>
          <w:p w:rsidR="00E02CC8" w:rsidRPr="008E210B" w:rsidRDefault="00E02CC8" w:rsidP="008331C5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паспорт гражданина РФ (стр. 2, 3, 5)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 xml:space="preserve">, иные документы удостоверяющие личность заявителя 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8331C5" w:rsidRPr="00DF72FE" w:rsidTr="00FE32F7">
        <w:tc>
          <w:tcPr>
            <w:tcW w:w="567" w:type="dxa"/>
          </w:tcPr>
          <w:p w:rsidR="008331C5" w:rsidRDefault="008331C5" w:rsidP="006E57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</w:tcPr>
          <w:p w:rsidR="008331C5" w:rsidRPr="008331C5" w:rsidRDefault="008331C5" w:rsidP="008E21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t xml:space="preserve">документ, подтверждающий право лица, обратившегося за предоставлением муниципальной услуги, в силу закона </w:t>
            </w: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>действовать в интересах заявителя, являющегося несовершеннолетним, ограниченно дееспособным или недееспособным гражданином (свидетельство о рождении, решение, заключение и разрешение, выдаваемые органами опеки и попечительства, иные документы, выданные компетентными органами)</w:t>
            </w:r>
          </w:p>
        </w:tc>
        <w:tc>
          <w:tcPr>
            <w:tcW w:w="2835" w:type="dxa"/>
          </w:tcPr>
          <w:p w:rsidR="008331C5" w:rsidRPr="008331C5" w:rsidRDefault="008331C5" w:rsidP="008E21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документ, подтверждающий право лица, обратившегося за предоставлением муниципальной услуги, в силу закона действовать в интересах заявителя, являющегося </w:t>
            </w: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несовершеннолетним, ограниченно дееспособным или недееспособным гражданином (свидетельство о рождении, решение, заключение и разрешение, выдаваемые органами опеки и попечительства, иные документы, выданные компетентными органами)</w:t>
            </w:r>
          </w:p>
        </w:tc>
        <w:tc>
          <w:tcPr>
            <w:tcW w:w="1842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подлинник</w:t>
            </w:r>
          </w:p>
          <w:p w:rsidR="008331C5" w:rsidRPr="009970E3" w:rsidRDefault="008331C5" w:rsidP="008331C5">
            <w:pPr>
              <w:jc w:val="center"/>
              <w:rPr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8331C5" w:rsidRPr="00EC1DA3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8331C5" w:rsidRPr="00192749" w:rsidRDefault="008331C5" w:rsidP="00833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127" w:type="dxa"/>
          </w:tcPr>
          <w:p w:rsidR="00E02CC8" w:rsidRPr="008E210B" w:rsidRDefault="008E210B" w:rsidP="008E210B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приказ о назначении на должность, копия устава (для юридических лиц)</w:t>
            </w:r>
          </w:p>
        </w:tc>
        <w:tc>
          <w:tcPr>
            <w:tcW w:w="2835" w:type="dxa"/>
          </w:tcPr>
          <w:p w:rsidR="00E02CC8" w:rsidRPr="008E210B" w:rsidRDefault="008E210B" w:rsidP="008E210B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приказ о назначении на должность, копия устава (для юридических лиц)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27" w:type="dxa"/>
          </w:tcPr>
          <w:p w:rsidR="00E02CC8" w:rsidRPr="008E210B" w:rsidRDefault="008E210B" w:rsidP="006E57A3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свидетельство о регистрации физического лица в качестве индивидуального предпринимателя (для индивидуального предпринимателя)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E02CC8" w:rsidRPr="008E210B" w:rsidRDefault="008E210B" w:rsidP="006E57A3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свидетельство о регистрации физического лица в качестве индивидуального предпринимателя (для индивидуального предпринимателя)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7C170A" w:rsidRPr="00DF72FE" w:rsidTr="00FE32F7">
        <w:tc>
          <w:tcPr>
            <w:tcW w:w="567" w:type="dxa"/>
          </w:tcPr>
          <w:p w:rsidR="007C170A" w:rsidRDefault="007C170A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127" w:type="dxa"/>
          </w:tcPr>
          <w:p w:rsidR="007C170A" w:rsidRPr="008E210B" w:rsidRDefault="007C170A" w:rsidP="00454869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7C170A">
              <w:rPr>
                <w:rFonts w:ascii="Times New Roman" w:hAnsi="Times New Roman"/>
                <w:sz w:val="20"/>
                <w:szCs w:val="20"/>
              </w:rPr>
              <w:t>договор, соглашение или иной документ, предусматривающий выполнение международных обязательств (в случаях, предусмотренных действующим законодательством)</w:t>
            </w:r>
          </w:p>
        </w:tc>
        <w:tc>
          <w:tcPr>
            <w:tcW w:w="2835" w:type="dxa"/>
          </w:tcPr>
          <w:p w:rsidR="007C170A" w:rsidRPr="008E210B" w:rsidRDefault="007C170A" w:rsidP="00DD5F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7C170A">
              <w:rPr>
                <w:rFonts w:ascii="Times New Roman" w:hAnsi="Times New Roman"/>
                <w:sz w:val="20"/>
                <w:szCs w:val="20"/>
              </w:rPr>
              <w:t>договор, соглашение или иной документ, предусматривающий выполнение международных обязательств (в случаях, предусмотренных действующим законодательством)</w:t>
            </w:r>
          </w:p>
        </w:tc>
        <w:tc>
          <w:tcPr>
            <w:tcW w:w="1842" w:type="dxa"/>
          </w:tcPr>
          <w:p w:rsidR="007C170A" w:rsidRPr="009970E3" w:rsidRDefault="007C170A" w:rsidP="005327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7C170A" w:rsidRPr="00EC1DA3" w:rsidRDefault="007C170A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7C170A" w:rsidRPr="00192749" w:rsidRDefault="007C170A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7C170A" w:rsidRDefault="007C170A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7C170A" w:rsidRDefault="007C170A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6B0A" w:rsidRPr="00DF72FE" w:rsidTr="00FE32F7">
        <w:tc>
          <w:tcPr>
            <w:tcW w:w="567" w:type="dxa"/>
          </w:tcPr>
          <w:p w:rsidR="00E06B0A" w:rsidRDefault="00E06B0A" w:rsidP="00255EA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127" w:type="dxa"/>
          </w:tcPr>
          <w:p w:rsidR="007C170A" w:rsidRPr="007C170A" w:rsidRDefault="007C170A" w:rsidP="007C170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70A">
              <w:rPr>
                <w:rFonts w:ascii="Times New Roman" w:hAnsi="Times New Roman"/>
                <w:sz w:val="20"/>
                <w:szCs w:val="20"/>
              </w:rPr>
              <w:t>справка уполномоченного органа об отнесении объекта к объектам регионального или местного значения</w:t>
            </w:r>
          </w:p>
          <w:p w:rsidR="00E06B0A" w:rsidRPr="008E210B" w:rsidRDefault="007C170A" w:rsidP="007C170A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7C170A">
              <w:rPr>
                <w:rFonts w:ascii="Times New Roman" w:hAnsi="Times New Roman"/>
                <w:sz w:val="20"/>
                <w:szCs w:val="20"/>
              </w:rPr>
              <w:t xml:space="preserve">(в случаях, предусмотренных действующим </w:t>
            </w:r>
            <w:r w:rsidRPr="007C170A">
              <w:rPr>
                <w:rFonts w:ascii="Times New Roman" w:hAnsi="Times New Roman"/>
                <w:sz w:val="20"/>
                <w:szCs w:val="20"/>
              </w:rPr>
              <w:lastRenderedPageBreak/>
              <w:t>законодательством)</w:t>
            </w:r>
          </w:p>
        </w:tc>
        <w:tc>
          <w:tcPr>
            <w:tcW w:w="2835" w:type="dxa"/>
          </w:tcPr>
          <w:p w:rsidR="007C170A" w:rsidRPr="007C170A" w:rsidRDefault="007C170A" w:rsidP="007C170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70A">
              <w:rPr>
                <w:rFonts w:ascii="Times New Roman" w:hAnsi="Times New Roman"/>
                <w:sz w:val="20"/>
                <w:szCs w:val="20"/>
              </w:rPr>
              <w:lastRenderedPageBreak/>
              <w:t>справка уполномоченного органа об отнесении объекта к объектам регионального или местного значения</w:t>
            </w:r>
          </w:p>
          <w:p w:rsidR="00E06B0A" w:rsidRPr="008E210B" w:rsidRDefault="007C170A" w:rsidP="007C170A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7C170A">
              <w:rPr>
                <w:rFonts w:ascii="Times New Roman" w:hAnsi="Times New Roman"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1842" w:type="dxa"/>
          </w:tcPr>
          <w:p w:rsidR="007C170A" w:rsidRDefault="00E06B0A" w:rsidP="007C17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7C170A"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6B0A" w:rsidRPr="009970E3" w:rsidRDefault="007C170A" w:rsidP="007C17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6B0A" w:rsidRPr="00EC1DA3" w:rsidRDefault="00E06B0A" w:rsidP="004F24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6B0A" w:rsidRPr="00192749" w:rsidRDefault="00E06B0A" w:rsidP="004F24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6B0A" w:rsidRDefault="00E06B0A" w:rsidP="004F24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6B0A" w:rsidRDefault="00E06B0A" w:rsidP="004F24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6B0A" w:rsidRPr="00DF72FE" w:rsidTr="00FE32F7">
        <w:tc>
          <w:tcPr>
            <w:tcW w:w="567" w:type="dxa"/>
          </w:tcPr>
          <w:p w:rsidR="00E06B0A" w:rsidRDefault="00E06B0A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</w:tcPr>
          <w:p w:rsidR="00817FD9" w:rsidRPr="00817FD9" w:rsidRDefault="00817FD9" w:rsidP="00817FD9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17FD9">
              <w:rPr>
                <w:rFonts w:ascii="Times New Roman" w:hAnsi="Times New Roman"/>
                <w:bCs/>
                <w:sz w:val="20"/>
                <w:szCs w:val="20"/>
              </w:rPr>
              <w:t xml:space="preserve">Решение, на основании которого образован испрашиваемый земельный участок, принятое до 1 марта 2015 г. Договор аренды исходного земельного участка в случае, если такой договор заключен до дня вступления в силу Федерального </w:t>
            </w:r>
            <w:hyperlink r:id="rId8" w:history="1">
              <w:r w:rsidRPr="00817FD9">
                <w:rPr>
                  <w:rStyle w:val="a8"/>
                  <w:rFonts w:ascii="Times New Roman" w:hAnsi="Times New Roman"/>
                  <w:bCs/>
                  <w:sz w:val="20"/>
                  <w:szCs w:val="20"/>
                </w:rPr>
                <w:t>закона</w:t>
              </w:r>
            </w:hyperlink>
            <w:r w:rsidRPr="00817FD9">
              <w:rPr>
                <w:rFonts w:ascii="Times New Roman" w:hAnsi="Times New Roman"/>
                <w:bCs/>
                <w:sz w:val="20"/>
                <w:szCs w:val="20"/>
              </w:rPr>
              <w:t xml:space="preserve"> от 21 июля 1997 года № 122-ФЗ "О государственной регистрации прав на недвижимое имущество и сделок с ним"</w:t>
            </w:r>
          </w:p>
          <w:p w:rsidR="00E06B0A" w:rsidRPr="00B17975" w:rsidRDefault="00817FD9" w:rsidP="00817FD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7FD9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2835" w:type="dxa"/>
          </w:tcPr>
          <w:p w:rsidR="00817FD9" w:rsidRPr="00817FD9" w:rsidRDefault="00817FD9" w:rsidP="00817FD9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17FD9">
              <w:rPr>
                <w:rFonts w:ascii="Times New Roman" w:hAnsi="Times New Roman"/>
                <w:bCs/>
                <w:sz w:val="20"/>
                <w:szCs w:val="20"/>
              </w:rPr>
              <w:t xml:space="preserve">Решение, на основании которого образован испрашиваемый земельный участок, принятое до 1 марта 2015 г. Договор аренды исходного земельного участка в случае, если такой договор заключен до дня вступления в силу Федерального </w:t>
            </w:r>
            <w:hyperlink r:id="rId9" w:history="1">
              <w:r w:rsidRPr="00817FD9">
                <w:rPr>
                  <w:rStyle w:val="a8"/>
                  <w:rFonts w:ascii="Times New Roman" w:hAnsi="Times New Roman"/>
                  <w:bCs/>
                  <w:sz w:val="20"/>
                  <w:szCs w:val="20"/>
                </w:rPr>
                <w:t>закона</w:t>
              </w:r>
            </w:hyperlink>
            <w:r w:rsidRPr="00817FD9">
              <w:rPr>
                <w:rFonts w:ascii="Times New Roman" w:hAnsi="Times New Roman"/>
                <w:bCs/>
                <w:sz w:val="20"/>
                <w:szCs w:val="20"/>
              </w:rPr>
              <w:t xml:space="preserve"> от 21 июля 1997 года № 122-ФЗ "О государственной регистрации прав на недвижимое имущество и сделок с ним"</w:t>
            </w:r>
          </w:p>
          <w:p w:rsidR="00E06B0A" w:rsidRPr="00B17975" w:rsidRDefault="00817FD9" w:rsidP="00817FD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7FD9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1842" w:type="dxa"/>
          </w:tcPr>
          <w:p w:rsidR="00E06B0A" w:rsidRDefault="00817FD9" w:rsidP="008E210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</w:t>
            </w:r>
          </w:p>
        </w:tc>
        <w:tc>
          <w:tcPr>
            <w:tcW w:w="2268" w:type="dxa"/>
          </w:tcPr>
          <w:p w:rsidR="00E06B0A" w:rsidRPr="00EC1DA3" w:rsidRDefault="00E06B0A" w:rsidP="004F24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6B0A" w:rsidRPr="00192749" w:rsidRDefault="00E06B0A" w:rsidP="004F24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6B0A" w:rsidRDefault="00E06B0A" w:rsidP="004F24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6B0A" w:rsidRDefault="00E06B0A" w:rsidP="004F24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6B0A" w:rsidRPr="00DF72FE" w:rsidTr="00FE32F7">
        <w:tc>
          <w:tcPr>
            <w:tcW w:w="567" w:type="dxa"/>
          </w:tcPr>
          <w:p w:rsidR="00E06B0A" w:rsidRDefault="00E06B0A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</w:tcPr>
          <w:p w:rsidR="00817FD9" w:rsidRPr="00817FD9" w:rsidRDefault="00817FD9" w:rsidP="00817FD9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17FD9">
              <w:rPr>
                <w:rFonts w:ascii="Times New Roman" w:hAnsi="Times New Roman"/>
                <w:bCs/>
                <w:sz w:val="20"/>
                <w:szCs w:val="20"/>
              </w:rPr>
              <w:t>договор о комплексном освоении территории</w:t>
            </w:r>
            <w:r w:rsidR="00A2230E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="00A2230E" w:rsidRPr="00A2230E">
              <w:rPr>
                <w:rFonts w:ascii="Times New Roman" w:hAnsi="Times New Roman"/>
                <w:bCs/>
                <w:sz w:val="20"/>
                <w:szCs w:val="20"/>
              </w:rPr>
              <w:t>договор об освоении территории в целях строительства жилья экономического класса</w:t>
            </w:r>
            <w:r w:rsidR="00A2230E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="00A2230E" w:rsidRPr="00A2230E">
              <w:rPr>
                <w:rFonts w:ascii="Times New Roman" w:hAnsi="Times New Roman"/>
                <w:bCs/>
                <w:sz w:val="20"/>
                <w:szCs w:val="20"/>
              </w:rPr>
              <w:t>договор о комплексном освоении территории в целях строительства жилья экономического класса</w:t>
            </w:r>
          </w:p>
          <w:p w:rsidR="00E06B0A" w:rsidRPr="00817FD9" w:rsidRDefault="00817FD9" w:rsidP="00817FD9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17FD9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2835" w:type="dxa"/>
          </w:tcPr>
          <w:p w:rsidR="00A2230E" w:rsidRPr="00817FD9" w:rsidRDefault="00A2230E" w:rsidP="00A223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17FD9">
              <w:rPr>
                <w:rFonts w:ascii="Times New Roman" w:hAnsi="Times New Roman"/>
                <w:bCs/>
                <w:sz w:val="20"/>
                <w:szCs w:val="20"/>
              </w:rPr>
              <w:t>договор о комплексном освоении территории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A2230E">
              <w:rPr>
                <w:rFonts w:ascii="Times New Roman" w:hAnsi="Times New Roman"/>
                <w:bCs/>
                <w:sz w:val="20"/>
                <w:szCs w:val="20"/>
              </w:rPr>
              <w:t>договор об освоении территории в целях строительства жилья экономического класса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A2230E">
              <w:rPr>
                <w:rFonts w:ascii="Times New Roman" w:hAnsi="Times New Roman"/>
                <w:bCs/>
                <w:sz w:val="20"/>
                <w:szCs w:val="20"/>
              </w:rPr>
              <w:t>договор о комплексном освоении территории в целях строительства жилья экономического класса</w:t>
            </w:r>
          </w:p>
          <w:p w:rsidR="00E06B0A" w:rsidRPr="00817FD9" w:rsidRDefault="00A2230E" w:rsidP="00A223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17FD9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  <w:r w:rsidR="00817FD9" w:rsidRPr="00817FD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</w:tcPr>
          <w:p w:rsidR="00E06B0A" w:rsidRDefault="00817FD9" w:rsidP="00E06B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E06B0A">
              <w:rPr>
                <w:rFonts w:ascii="Times New Roman" w:hAnsi="Times New Roman"/>
                <w:sz w:val="20"/>
                <w:szCs w:val="20"/>
              </w:rPr>
              <w:t>одлинник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817FD9" w:rsidRDefault="00817FD9" w:rsidP="00E06B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</w:t>
            </w:r>
          </w:p>
          <w:p w:rsidR="00E06B0A" w:rsidRDefault="00E06B0A" w:rsidP="008E21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6B0A" w:rsidRPr="00EC1DA3" w:rsidRDefault="00E06B0A" w:rsidP="004F24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6B0A" w:rsidRPr="00192749" w:rsidRDefault="00E06B0A" w:rsidP="004F24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6B0A" w:rsidRDefault="00E06B0A" w:rsidP="004F24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6B0A" w:rsidRDefault="00E06B0A" w:rsidP="004F24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E5370" w:rsidRPr="00DF72FE" w:rsidTr="00FE32F7">
        <w:tc>
          <w:tcPr>
            <w:tcW w:w="567" w:type="dxa"/>
          </w:tcPr>
          <w:p w:rsidR="00EE5370" w:rsidRDefault="00EE5370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27" w:type="dxa"/>
          </w:tcPr>
          <w:p w:rsidR="00751024" w:rsidRPr="00751024" w:rsidRDefault="00751024" w:rsidP="00751024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51024">
              <w:rPr>
                <w:rFonts w:ascii="Times New Roman" w:hAnsi="Times New Roman"/>
                <w:bCs/>
                <w:sz w:val="20"/>
                <w:szCs w:val="20"/>
              </w:rPr>
              <w:t xml:space="preserve">документ, подтверждающий членство заявителя в некоммерческой организации </w:t>
            </w:r>
          </w:p>
          <w:p w:rsidR="00EE5370" w:rsidRPr="00EE5370" w:rsidRDefault="00751024" w:rsidP="00751024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51024">
              <w:rPr>
                <w:rFonts w:ascii="Times New Roman" w:hAnsi="Times New Roman"/>
                <w:bCs/>
                <w:sz w:val="20"/>
                <w:szCs w:val="20"/>
              </w:rPr>
              <w:t xml:space="preserve">(в случаях, </w:t>
            </w:r>
            <w:r w:rsidRPr="0075102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предусмотренных действующим законодательством)</w:t>
            </w:r>
          </w:p>
        </w:tc>
        <w:tc>
          <w:tcPr>
            <w:tcW w:w="2835" w:type="dxa"/>
          </w:tcPr>
          <w:p w:rsidR="00751024" w:rsidRPr="00751024" w:rsidRDefault="00751024" w:rsidP="00751024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5102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документ, подтверждающий членство заявителя в некоммерческой организации </w:t>
            </w:r>
          </w:p>
          <w:p w:rsidR="00EE5370" w:rsidRPr="00EE5370" w:rsidRDefault="00751024" w:rsidP="00751024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51024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1842" w:type="dxa"/>
          </w:tcPr>
          <w:p w:rsidR="00EE5370" w:rsidRDefault="00EE5370" w:rsidP="004F2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копия</w:t>
            </w:r>
          </w:p>
          <w:p w:rsidR="00EE5370" w:rsidRDefault="00EE5370" w:rsidP="004F24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E5370" w:rsidRPr="00EC1DA3" w:rsidRDefault="00EE5370" w:rsidP="004F24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E5370" w:rsidRPr="00192749" w:rsidRDefault="00EE5370" w:rsidP="004F24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E5370" w:rsidRDefault="00EE5370" w:rsidP="004F24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E5370" w:rsidRDefault="00EE5370" w:rsidP="004F24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D71D2C" w:rsidRPr="00DF72FE" w:rsidTr="00FE32F7">
        <w:tc>
          <w:tcPr>
            <w:tcW w:w="567" w:type="dxa"/>
          </w:tcPr>
          <w:p w:rsidR="00D71D2C" w:rsidRDefault="00D71D2C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2127" w:type="dxa"/>
          </w:tcPr>
          <w:p w:rsidR="00D71D2C" w:rsidRPr="00D71D2C" w:rsidRDefault="00D71D2C" w:rsidP="00D71D2C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D71D2C">
              <w:rPr>
                <w:rFonts w:ascii="Times New Roman" w:hAnsi="Times New Roman"/>
                <w:bCs/>
                <w:sz w:val="20"/>
                <w:szCs w:val="20"/>
              </w:rPr>
              <w:t>решение общего собрания членов некоммерческой организации о распределении испрашиваемого земельного участка заявителю</w:t>
            </w:r>
          </w:p>
          <w:p w:rsidR="00D71D2C" w:rsidRPr="00EE5370" w:rsidRDefault="00D71D2C" w:rsidP="00D71D2C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71D2C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2835" w:type="dxa"/>
          </w:tcPr>
          <w:p w:rsidR="00D71D2C" w:rsidRPr="00D71D2C" w:rsidRDefault="00D71D2C" w:rsidP="00D71D2C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D71D2C">
              <w:rPr>
                <w:rFonts w:ascii="Times New Roman" w:hAnsi="Times New Roman"/>
                <w:bCs/>
                <w:sz w:val="20"/>
                <w:szCs w:val="20"/>
              </w:rPr>
              <w:t>решение общего собрания членов некоммерческой организации о распределении испрашиваемого земельного участка заявителю</w:t>
            </w:r>
          </w:p>
          <w:p w:rsidR="00D71D2C" w:rsidRPr="00EE5370" w:rsidRDefault="00D71D2C" w:rsidP="00D71D2C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71D2C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1842" w:type="dxa"/>
          </w:tcPr>
          <w:p w:rsidR="00D71D2C" w:rsidRDefault="00D71D2C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Подлинник,</w:t>
            </w:r>
          </w:p>
          <w:p w:rsidR="00D71D2C" w:rsidRDefault="00D71D2C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</w:t>
            </w:r>
          </w:p>
          <w:p w:rsidR="00D71D2C" w:rsidRDefault="00D71D2C" w:rsidP="00454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71D2C" w:rsidRPr="00EC1DA3" w:rsidRDefault="00D71D2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D71D2C" w:rsidRPr="00192749" w:rsidRDefault="00D71D2C" w:rsidP="00454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D71D2C" w:rsidRDefault="00D71D2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D71D2C" w:rsidRDefault="00D71D2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0A0382" w:rsidRPr="00DF72FE" w:rsidTr="00FE32F7">
        <w:tc>
          <w:tcPr>
            <w:tcW w:w="567" w:type="dxa"/>
          </w:tcPr>
          <w:p w:rsidR="000A0382" w:rsidRDefault="000A0382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27" w:type="dxa"/>
          </w:tcPr>
          <w:p w:rsidR="000A0382" w:rsidRPr="000A0382" w:rsidRDefault="000A0382" w:rsidP="000A038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A0382">
              <w:rPr>
                <w:rFonts w:ascii="Times New Roman" w:hAnsi="Times New Roman"/>
                <w:bCs/>
                <w:sz w:val="20"/>
                <w:szCs w:val="20"/>
              </w:rPr>
              <w:t>решение органа некоммерческой организации о приобретении земельного участка</w:t>
            </w:r>
          </w:p>
          <w:p w:rsidR="000A0382" w:rsidRPr="00D71D2C" w:rsidRDefault="000A0382" w:rsidP="000A0382">
            <w:pPr>
              <w:jc w:val="both"/>
              <w:rPr>
                <w:bCs/>
                <w:sz w:val="20"/>
                <w:szCs w:val="20"/>
              </w:rPr>
            </w:pPr>
            <w:r w:rsidRPr="000A0382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2835" w:type="dxa"/>
          </w:tcPr>
          <w:p w:rsidR="000A0382" w:rsidRPr="000A0382" w:rsidRDefault="000A0382" w:rsidP="000A038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A0382">
              <w:rPr>
                <w:rFonts w:ascii="Times New Roman" w:hAnsi="Times New Roman"/>
                <w:bCs/>
                <w:sz w:val="20"/>
                <w:szCs w:val="20"/>
              </w:rPr>
              <w:t>решение органа некоммерческой организации о приобретении земельного участка</w:t>
            </w:r>
          </w:p>
          <w:p w:rsidR="000A0382" w:rsidRPr="00D71D2C" w:rsidRDefault="000A0382" w:rsidP="000A0382">
            <w:pPr>
              <w:jc w:val="both"/>
              <w:rPr>
                <w:bCs/>
                <w:sz w:val="20"/>
                <w:szCs w:val="20"/>
              </w:rPr>
            </w:pPr>
            <w:r w:rsidRPr="000A0382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184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Подлинник,</w:t>
            </w:r>
          </w:p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</w:t>
            </w:r>
          </w:p>
          <w:p w:rsidR="000A0382" w:rsidRDefault="000A0382" w:rsidP="00454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A0382" w:rsidRPr="00EC1DA3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0A0382" w:rsidRPr="00192749" w:rsidRDefault="000A0382" w:rsidP="00454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0A0382" w:rsidRPr="00DF72FE" w:rsidTr="00FE32F7">
        <w:tc>
          <w:tcPr>
            <w:tcW w:w="567" w:type="dxa"/>
          </w:tcPr>
          <w:p w:rsidR="000A0382" w:rsidRDefault="000A0382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127" w:type="dxa"/>
          </w:tcPr>
          <w:p w:rsidR="008A33B4" w:rsidRPr="008A33B4" w:rsidRDefault="008A33B4" w:rsidP="008A33B4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A33B4">
              <w:rPr>
                <w:rFonts w:ascii="Times New Roman" w:hAnsi="Times New Roman"/>
                <w:bCs/>
                <w:sz w:val="20"/>
                <w:szCs w:val="20"/>
              </w:rPr>
              <w:t>документы, удостоверяющие (устанавливающие) права заявителя на здание, сооружение, если право на такое здание, сооружение не зарегистрировано в ЕГРП</w:t>
            </w:r>
          </w:p>
          <w:p w:rsidR="000A0382" w:rsidRPr="00D71D2C" w:rsidRDefault="008A33B4" w:rsidP="008A33B4">
            <w:pPr>
              <w:jc w:val="both"/>
              <w:rPr>
                <w:bCs/>
                <w:sz w:val="20"/>
                <w:szCs w:val="20"/>
              </w:rPr>
            </w:pPr>
            <w:r w:rsidRPr="008A33B4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2835" w:type="dxa"/>
          </w:tcPr>
          <w:p w:rsidR="008A33B4" w:rsidRPr="008A33B4" w:rsidRDefault="008A33B4" w:rsidP="008A33B4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A33B4">
              <w:rPr>
                <w:rFonts w:ascii="Times New Roman" w:hAnsi="Times New Roman"/>
                <w:bCs/>
                <w:sz w:val="20"/>
                <w:szCs w:val="20"/>
              </w:rPr>
              <w:t>документы, удостоверяющие (устанавливающие) права заявителя на здание, сооружение, если право на такое здание, сооружение не зарегистрировано в ЕГРП</w:t>
            </w:r>
          </w:p>
          <w:p w:rsidR="000A0382" w:rsidRPr="00D71D2C" w:rsidRDefault="008A33B4" w:rsidP="008A33B4">
            <w:pPr>
              <w:jc w:val="both"/>
              <w:rPr>
                <w:bCs/>
                <w:sz w:val="20"/>
                <w:szCs w:val="20"/>
              </w:rPr>
            </w:pPr>
            <w:r w:rsidRPr="008A33B4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184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Подлинник,</w:t>
            </w:r>
          </w:p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</w:t>
            </w:r>
          </w:p>
          <w:p w:rsidR="000A0382" w:rsidRDefault="000A0382" w:rsidP="00454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A0382" w:rsidRPr="00EC1DA3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0A0382" w:rsidRPr="00192749" w:rsidRDefault="000A0382" w:rsidP="00454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0A0382" w:rsidRPr="00DF72FE" w:rsidTr="00FE32F7">
        <w:tc>
          <w:tcPr>
            <w:tcW w:w="567" w:type="dxa"/>
          </w:tcPr>
          <w:p w:rsidR="000A0382" w:rsidRDefault="000A0382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127" w:type="dxa"/>
          </w:tcPr>
          <w:p w:rsidR="0083505D" w:rsidRPr="0083505D" w:rsidRDefault="0083505D" w:rsidP="0083505D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05D">
              <w:rPr>
                <w:rFonts w:ascii="Times New Roman" w:hAnsi="Times New Roman"/>
                <w:bCs/>
                <w:sz w:val="20"/>
                <w:szCs w:val="20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</w:t>
            </w:r>
          </w:p>
          <w:p w:rsidR="000A0382" w:rsidRPr="00D71D2C" w:rsidRDefault="0083505D" w:rsidP="0083505D">
            <w:pPr>
              <w:jc w:val="both"/>
              <w:rPr>
                <w:bCs/>
                <w:sz w:val="20"/>
                <w:szCs w:val="20"/>
              </w:rPr>
            </w:pPr>
            <w:r w:rsidRPr="0083505D">
              <w:rPr>
                <w:rFonts w:ascii="Times New Roman" w:hAnsi="Times New Roman"/>
                <w:bCs/>
                <w:sz w:val="20"/>
                <w:szCs w:val="20"/>
              </w:rPr>
              <w:t xml:space="preserve">(в случаях, предусмотренных </w:t>
            </w:r>
            <w:r w:rsidRPr="0083505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действующим законодательством)</w:t>
            </w:r>
          </w:p>
        </w:tc>
        <w:tc>
          <w:tcPr>
            <w:tcW w:w="2835" w:type="dxa"/>
          </w:tcPr>
          <w:p w:rsidR="0083505D" w:rsidRPr="0083505D" w:rsidRDefault="0083505D" w:rsidP="0083505D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05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</w:t>
            </w:r>
          </w:p>
          <w:p w:rsidR="000A0382" w:rsidRPr="00D71D2C" w:rsidRDefault="0083505D" w:rsidP="0083505D">
            <w:pPr>
              <w:jc w:val="both"/>
              <w:rPr>
                <w:bCs/>
                <w:sz w:val="20"/>
                <w:szCs w:val="20"/>
              </w:rPr>
            </w:pPr>
            <w:r w:rsidRPr="0083505D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184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Подлинник,</w:t>
            </w:r>
          </w:p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</w:t>
            </w:r>
          </w:p>
          <w:p w:rsidR="000A0382" w:rsidRDefault="000A0382" w:rsidP="00454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A0382" w:rsidRPr="00EC1DA3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0A0382" w:rsidRPr="00192749" w:rsidRDefault="000A0382" w:rsidP="00454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8217CE" w:rsidRPr="00DF72FE" w:rsidTr="00FE32F7">
        <w:tc>
          <w:tcPr>
            <w:tcW w:w="567" w:type="dxa"/>
          </w:tcPr>
          <w:p w:rsidR="008217CE" w:rsidRDefault="008217CE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</w:t>
            </w:r>
          </w:p>
        </w:tc>
        <w:tc>
          <w:tcPr>
            <w:tcW w:w="2127" w:type="dxa"/>
          </w:tcPr>
          <w:p w:rsidR="008217CE" w:rsidRPr="008217CE" w:rsidRDefault="008217CE" w:rsidP="008217C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217CE">
              <w:rPr>
                <w:rFonts w:ascii="Times New Roman" w:hAnsi="Times New Roman"/>
                <w:bCs/>
                <w:sz w:val="20"/>
                <w:szCs w:val="20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 с указанием их кадастровых (условных, инвентарных) номеров и адресных ориентиров</w:t>
            </w:r>
          </w:p>
          <w:p w:rsidR="008217CE" w:rsidRPr="00D71D2C" w:rsidRDefault="008217CE" w:rsidP="008217CE">
            <w:pPr>
              <w:jc w:val="both"/>
              <w:rPr>
                <w:bCs/>
                <w:sz w:val="20"/>
                <w:szCs w:val="20"/>
              </w:rPr>
            </w:pPr>
            <w:r w:rsidRPr="008217CE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2835" w:type="dxa"/>
          </w:tcPr>
          <w:p w:rsidR="008217CE" w:rsidRPr="008217CE" w:rsidRDefault="008217CE" w:rsidP="008217C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217CE">
              <w:rPr>
                <w:rFonts w:ascii="Times New Roman" w:hAnsi="Times New Roman"/>
                <w:bCs/>
                <w:sz w:val="20"/>
                <w:szCs w:val="20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 с указанием их кадастровых (условных, инвентарных) номеров и адресных ориентиров</w:t>
            </w:r>
          </w:p>
          <w:p w:rsidR="008217CE" w:rsidRPr="00D71D2C" w:rsidRDefault="008217CE" w:rsidP="008217CE">
            <w:pPr>
              <w:jc w:val="both"/>
              <w:rPr>
                <w:bCs/>
                <w:sz w:val="20"/>
                <w:szCs w:val="20"/>
              </w:rPr>
            </w:pPr>
            <w:r w:rsidRPr="008217CE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1842" w:type="dxa"/>
          </w:tcPr>
          <w:p w:rsidR="008217CE" w:rsidRPr="008E210B" w:rsidRDefault="008217CE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1экз</w:t>
            </w:r>
          </w:p>
        </w:tc>
        <w:tc>
          <w:tcPr>
            <w:tcW w:w="2268" w:type="dxa"/>
          </w:tcPr>
          <w:p w:rsidR="008217CE" w:rsidRPr="008E210B" w:rsidRDefault="008217CE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9" w:type="dxa"/>
          </w:tcPr>
          <w:p w:rsidR="008217CE" w:rsidRPr="008E210B" w:rsidRDefault="008217CE" w:rsidP="004548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Составляется в письменной</w:t>
            </w:r>
          </w:p>
          <w:p w:rsidR="008217CE" w:rsidRPr="008E210B" w:rsidRDefault="008217CE" w:rsidP="004548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форме от имени заявителя.</w:t>
            </w:r>
          </w:p>
        </w:tc>
        <w:tc>
          <w:tcPr>
            <w:tcW w:w="1702" w:type="dxa"/>
          </w:tcPr>
          <w:p w:rsidR="008217CE" w:rsidRPr="002067B6" w:rsidRDefault="008217CE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1</w:t>
            </w:r>
          </w:p>
        </w:tc>
        <w:tc>
          <w:tcPr>
            <w:tcW w:w="1558" w:type="dxa"/>
          </w:tcPr>
          <w:p w:rsidR="008217CE" w:rsidRPr="002067B6" w:rsidRDefault="008217CE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0A0382" w:rsidRPr="00DF72FE" w:rsidTr="00FE32F7">
        <w:tc>
          <w:tcPr>
            <w:tcW w:w="567" w:type="dxa"/>
          </w:tcPr>
          <w:p w:rsidR="000A0382" w:rsidRDefault="000A0382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127" w:type="dxa"/>
          </w:tcPr>
          <w:p w:rsidR="000A0382" w:rsidRPr="000A06B7" w:rsidRDefault="000A06B7" w:rsidP="00D71D2C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A06B7">
              <w:rPr>
                <w:rFonts w:ascii="Times New Roman" w:hAnsi="Times New Roman"/>
                <w:bCs/>
                <w:sz w:val="20"/>
                <w:szCs w:val="20"/>
              </w:rPr>
              <w:t>Договор развития застроенной территории (в случаях, предусмотренных действующим законодательством)</w:t>
            </w:r>
          </w:p>
        </w:tc>
        <w:tc>
          <w:tcPr>
            <w:tcW w:w="2835" w:type="dxa"/>
          </w:tcPr>
          <w:p w:rsidR="000A0382" w:rsidRPr="00D71D2C" w:rsidRDefault="000A06B7" w:rsidP="00D71D2C">
            <w:pPr>
              <w:jc w:val="both"/>
              <w:rPr>
                <w:bCs/>
                <w:sz w:val="20"/>
                <w:szCs w:val="20"/>
              </w:rPr>
            </w:pPr>
            <w:r w:rsidRPr="000A06B7">
              <w:rPr>
                <w:rFonts w:ascii="Times New Roman" w:hAnsi="Times New Roman"/>
                <w:bCs/>
                <w:sz w:val="20"/>
                <w:szCs w:val="20"/>
              </w:rPr>
              <w:t>Договор развития застроенной территории (в случаях, предусмотренных действующим законодательством)</w:t>
            </w:r>
          </w:p>
        </w:tc>
        <w:tc>
          <w:tcPr>
            <w:tcW w:w="184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Подлинник,</w:t>
            </w:r>
          </w:p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</w:t>
            </w:r>
          </w:p>
          <w:p w:rsidR="000A0382" w:rsidRDefault="000A0382" w:rsidP="00454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A0382" w:rsidRPr="00EC1DA3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0A0382" w:rsidRPr="00192749" w:rsidRDefault="000A0382" w:rsidP="00454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0A0382" w:rsidRPr="00DF72FE" w:rsidTr="00FE32F7">
        <w:tc>
          <w:tcPr>
            <w:tcW w:w="567" w:type="dxa"/>
          </w:tcPr>
          <w:p w:rsidR="000A0382" w:rsidRDefault="000A0382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127" w:type="dxa"/>
          </w:tcPr>
          <w:p w:rsidR="00A2230E" w:rsidRPr="00A2230E" w:rsidRDefault="00A2230E" w:rsidP="00A223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2230E">
              <w:rPr>
                <w:rFonts w:ascii="Times New Roman" w:hAnsi="Times New Roman"/>
                <w:bCs/>
                <w:sz w:val="20"/>
                <w:szCs w:val="20"/>
              </w:rPr>
              <w:t>выданный уполномоченным органом документ, подтверждающий принадлежность гражданина к категории граждан, обладающих правом на первоочередное или внеочередное приобретение земельных участков</w:t>
            </w:r>
          </w:p>
          <w:p w:rsidR="000A0382" w:rsidRPr="00D71D2C" w:rsidRDefault="00A2230E" w:rsidP="00A2230E">
            <w:pPr>
              <w:jc w:val="both"/>
              <w:rPr>
                <w:bCs/>
                <w:sz w:val="20"/>
                <w:szCs w:val="20"/>
              </w:rPr>
            </w:pPr>
            <w:r w:rsidRPr="00A2230E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2835" w:type="dxa"/>
          </w:tcPr>
          <w:p w:rsidR="00A2230E" w:rsidRPr="00A2230E" w:rsidRDefault="00A2230E" w:rsidP="00A223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2230E">
              <w:rPr>
                <w:rFonts w:ascii="Times New Roman" w:hAnsi="Times New Roman"/>
                <w:bCs/>
                <w:sz w:val="20"/>
                <w:szCs w:val="20"/>
              </w:rPr>
              <w:t>выданный уполномоченным органом документ, подтверждающий принадлежность гражданина к категории граждан, обладающих правом на первоочередное или внеочередное приобретение земельных участков</w:t>
            </w:r>
          </w:p>
          <w:p w:rsidR="000A0382" w:rsidRPr="00D71D2C" w:rsidRDefault="00A2230E" w:rsidP="00A2230E">
            <w:pPr>
              <w:jc w:val="both"/>
              <w:rPr>
                <w:bCs/>
                <w:sz w:val="20"/>
                <w:szCs w:val="20"/>
              </w:rPr>
            </w:pPr>
            <w:r w:rsidRPr="00A2230E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184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Подлинник,</w:t>
            </w:r>
          </w:p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</w:t>
            </w:r>
          </w:p>
          <w:p w:rsidR="000A0382" w:rsidRDefault="000A0382" w:rsidP="00454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A0382" w:rsidRPr="00EC1DA3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0A0382" w:rsidRPr="00192749" w:rsidRDefault="000A0382" w:rsidP="00454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0A0382" w:rsidRPr="00DF72FE" w:rsidTr="00FE32F7">
        <w:tc>
          <w:tcPr>
            <w:tcW w:w="567" w:type="dxa"/>
          </w:tcPr>
          <w:p w:rsidR="000A0382" w:rsidRDefault="000A0382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127" w:type="dxa"/>
          </w:tcPr>
          <w:p w:rsidR="00EA20B3" w:rsidRPr="00EA20B3" w:rsidRDefault="00EA20B3" w:rsidP="00EA20B3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A20B3">
              <w:rPr>
                <w:rFonts w:ascii="Times New Roman" w:hAnsi="Times New Roman"/>
                <w:bCs/>
                <w:sz w:val="20"/>
                <w:szCs w:val="20"/>
              </w:rPr>
              <w:t xml:space="preserve">решение о предварительном согласовании предоставления земельного участка, если такое решение </w:t>
            </w:r>
            <w:r w:rsidRPr="00EA20B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принято иным уполномоченным органом</w:t>
            </w:r>
          </w:p>
          <w:p w:rsidR="000A0382" w:rsidRPr="00D71D2C" w:rsidRDefault="00EA20B3" w:rsidP="00EA20B3">
            <w:pPr>
              <w:jc w:val="both"/>
              <w:rPr>
                <w:bCs/>
                <w:sz w:val="20"/>
                <w:szCs w:val="20"/>
              </w:rPr>
            </w:pPr>
            <w:r w:rsidRPr="00EA20B3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2835" w:type="dxa"/>
          </w:tcPr>
          <w:p w:rsidR="00EA20B3" w:rsidRPr="00EA20B3" w:rsidRDefault="00EA20B3" w:rsidP="00EA20B3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A20B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решение о предварительном согласовании предоставления земельного участка, если такое решение принято иным уполномоченным органом</w:t>
            </w:r>
          </w:p>
          <w:p w:rsidR="000A0382" w:rsidRPr="00D71D2C" w:rsidRDefault="00EA20B3" w:rsidP="00EA20B3">
            <w:pPr>
              <w:jc w:val="both"/>
              <w:rPr>
                <w:bCs/>
                <w:sz w:val="20"/>
                <w:szCs w:val="20"/>
              </w:rPr>
            </w:pPr>
            <w:r w:rsidRPr="00EA20B3">
              <w:rPr>
                <w:rFonts w:ascii="Times New Roman" w:hAnsi="Times New Roman"/>
                <w:bCs/>
                <w:sz w:val="20"/>
                <w:szCs w:val="20"/>
              </w:rPr>
              <w:t xml:space="preserve">(в случаях, предусмотренных </w:t>
            </w:r>
            <w:r w:rsidRPr="00EA20B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действующим законодательством)</w:t>
            </w:r>
          </w:p>
        </w:tc>
        <w:tc>
          <w:tcPr>
            <w:tcW w:w="184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копия</w:t>
            </w:r>
          </w:p>
          <w:p w:rsidR="000A0382" w:rsidRDefault="000A0382" w:rsidP="00454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A0382" w:rsidRPr="00EC1DA3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0A0382" w:rsidRPr="00192749" w:rsidRDefault="000A0382" w:rsidP="00454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0A0382" w:rsidRPr="00DF72FE" w:rsidTr="00FE32F7">
        <w:tc>
          <w:tcPr>
            <w:tcW w:w="567" w:type="dxa"/>
          </w:tcPr>
          <w:p w:rsidR="000A0382" w:rsidRDefault="000A0382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2127" w:type="dxa"/>
          </w:tcPr>
          <w:p w:rsidR="00827430" w:rsidRPr="00827430" w:rsidRDefault="00827430" w:rsidP="00827430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27430">
              <w:rPr>
                <w:rFonts w:ascii="Times New Roman" w:hAnsi="Times New Roman"/>
                <w:bCs/>
                <w:sz w:val="20"/>
                <w:szCs w:val="20"/>
              </w:rPr>
              <w:t>соглашение об изъятии земельного участка для государственных или муниципальных нужд или решение суда, на основании которого земельный участок изъят для государственных или муниципальных нужд</w:t>
            </w:r>
          </w:p>
          <w:p w:rsidR="000A0382" w:rsidRPr="00D71D2C" w:rsidRDefault="00827430" w:rsidP="00827430">
            <w:pPr>
              <w:jc w:val="both"/>
              <w:rPr>
                <w:bCs/>
                <w:sz w:val="20"/>
                <w:szCs w:val="20"/>
              </w:rPr>
            </w:pPr>
            <w:r w:rsidRPr="00827430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2835" w:type="dxa"/>
          </w:tcPr>
          <w:p w:rsidR="00827430" w:rsidRPr="00827430" w:rsidRDefault="00827430" w:rsidP="00827430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27430">
              <w:rPr>
                <w:rFonts w:ascii="Times New Roman" w:hAnsi="Times New Roman"/>
                <w:bCs/>
                <w:sz w:val="20"/>
                <w:szCs w:val="20"/>
              </w:rPr>
              <w:t>соглашение об изъятии земельного участка для государственных или муниципальных нужд или решение суда, на основании которого земельный участок изъят для государственных или муниципальных нужд</w:t>
            </w:r>
          </w:p>
          <w:p w:rsidR="000A0382" w:rsidRPr="00D71D2C" w:rsidRDefault="00827430" w:rsidP="00827430">
            <w:pPr>
              <w:jc w:val="both"/>
              <w:rPr>
                <w:bCs/>
                <w:sz w:val="20"/>
                <w:szCs w:val="20"/>
              </w:rPr>
            </w:pPr>
            <w:r w:rsidRPr="00827430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184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Подлинник,</w:t>
            </w:r>
          </w:p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</w:t>
            </w:r>
          </w:p>
          <w:p w:rsidR="000A0382" w:rsidRDefault="000A0382" w:rsidP="00454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A0382" w:rsidRPr="00EC1DA3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0A0382" w:rsidRPr="00192749" w:rsidRDefault="000A0382" w:rsidP="00454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0A0382" w:rsidRPr="00DF72FE" w:rsidTr="00FE32F7">
        <w:tc>
          <w:tcPr>
            <w:tcW w:w="567" w:type="dxa"/>
          </w:tcPr>
          <w:p w:rsidR="000A0382" w:rsidRDefault="000A0382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127" w:type="dxa"/>
          </w:tcPr>
          <w:p w:rsidR="000A0382" w:rsidRPr="009259D3" w:rsidRDefault="009259D3" w:rsidP="00D71D2C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259D3">
              <w:rPr>
                <w:rFonts w:ascii="Times New Roman" w:hAnsi="Times New Roman"/>
                <w:bCs/>
                <w:sz w:val="20"/>
                <w:szCs w:val="20"/>
              </w:rPr>
              <w:t>свидетельство о внесении казачьего общества в государственный Реестр казачьих обществ в Российской Федерации (в случаях, предусмотренных действующим законодательством)</w:t>
            </w:r>
          </w:p>
        </w:tc>
        <w:tc>
          <w:tcPr>
            <w:tcW w:w="2835" w:type="dxa"/>
          </w:tcPr>
          <w:p w:rsidR="000A0382" w:rsidRPr="00D71D2C" w:rsidRDefault="009259D3" w:rsidP="00D71D2C">
            <w:pPr>
              <w:jc w:val="both"/>
              <w:rPr>
                <w:bCs/>
                <w:sz w:val="20"/>
                <w:szCs w:val="20"/>
              </w:rPr>
            </w:pPr>
            <w:r w:rsidRPr="009259D3">
              <w:rPr>
                <w:rFonts w:ascii="Times New Roman" w:hAnsi="Times New Roman"/>
                <w:bCs/>
                <w:sz w:val="20"/>
                <w:szCs w:val="20"/>
              </w:rPr>
              <w:t>свидетельство о внесении казачьего общества в государственный Реестр казачьих обществ в Российской Федерации (в случаях, предусмотренных действующим законодательством)</w:t>
            </w:r>
          </w:p>
        </w:tc>
        <w:tc>
          <w:tcPr>
            <w:tcW w:w="184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Подлинник,</w:t>
            </w:r>
          </w:p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</w:t>
            </w:r>
          </w:p>
          <w:p w:rsidR="000A0382" w:rsidRDefault="000A0382" w:rsidP="00454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A0382" w:rsidRPr="00EC1DA3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0A0382" w:rsidRPr="00192749" w:rsidRDefault="000A0382" w:rsidP="00454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0A0382" w:rsidRPr="00DF72FE" w:rsidTr="00FE32F7">
        <w:tc>
          <w:tcPr>
            <w:tcW w:w="567" w:type="dxa"/>
          </w:tcPr>
          <w:p w:rsidR="000A0382" w:rsidRDefault="000A0382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2127" w:type="dxa"/>
          </w:tcPr>
          <w:p w:rsidR="000A0382" w:rsidRPr="00D71D2C" w:rsidRDefault="009259D3" w:rsidP="00D71D2C">
            <w:pPr>
              <w:jc w:val="both"/>
              <w:rPr>
                <w:bCs/>
                <w:sz w:val="20"/>
                <w:szCs w:val="20"/>
              </w:rPr>
            </w:pPr>
            <w:r w:rsidRPr="009259D3">
              <w:rPr>
                <w:bCs/>
                <w:sz w:val="20"/>
                <w:szCs w:val="20"/>
              </w:rPr>
              <w:t>до</w:t>
            </w:r>
            <w:r w:rsidRPr="009259D3">
              <w:rPr>
                <w:rFonts w:ascii="Times New Roman" w:hAnsi="Times New Roman"/>
                <w:bCs/>
                <w:sz w:val="20"/>
                <w:szCs w:val="20"/>
              </w:rPr>
              <w:t xml:space="preserve">кумент, предусмотренный перечнем документов, подтверждающих право заявителя на приобретение земельного участка без проведения торгов, утвержденным Приказом Минэкономразвития России от 12.01.2015 № 1 (Земельный участок, ограниченный в </w:t>
            </w:r>
            <w:r w:rsidRPr="009259D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обороте)</w:t>
            </w:r>
          </w:p>
        </w:tc>
        <w:tc>
          <w:tcPr>
            <w:tcW w:w="2835" w:type="dxa"/>
          </w:tcPr>
          <w:p w:rsidR="000A0382" w:rsidRPr="00D71D2C" w:rsidRDefault="009259D3" w:rsidP="00D71D2C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 w:rsidRPr="009259D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кумент</w:t>
            </w:r>
            <w:proofErr w:type="spellEnd"/>
            <w:r w:rsidRPr="009259D3">
              <w:rPr>
                <w:rFonts w:ascii="Times New Roman" w:hAnsi="Times New Roman"/>
                <w:bCs/>
                <w:sz w:val="20"/>
                <w:szCs w:val="20"/>
              </w:rPr>
              <w:t>, предусмотренный перечнем документов, подтверждающих право заявителя на приобретение земельного участка без проведения торгов, утвержденным Приказом Минэкономразвития России от 12.01.2015 № 1 (Земельный участок, ограниченный в обороте)</w:t>
            </w:r>
          </w:p>
        </w:tc>
        <w:tc>
          <w:tcPr>
            <w:tcW w:w="184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Подлинник,</w:t>
            </w:r>
          </w:p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</w:t>
            </w:r>
          </w:p>
          <w:p w:rsidR="000A0382" w:rsidRDefault="000A0382" w:rsidP="00454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A0382" w:rsidRPr="00EC1DA3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0A0382" w:rsidRPr="00192749" w:rsidRDefault="000A0382" w:rsidP="00454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0A0382" w:rsidRPr="00DF72FE" w:rsidTr="00FE32F7">
        <w:tc>
          <w:tcPr>
            <w:tcW w:w="567" w:type="dxa"/>
          </w:tcPr>
          <w:p w:rsidR="000A0382" w:rsidRDefault="000A0382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2127" w:type="dxa"/>
          </w:tcPr>
          <w:p w:rsidR="00636A7E" w:rsidRPr="00636A7E" w:rsidRDefault="00636A7E" w:rsidP="00636A7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6A7E">
              <w:rPr>
                <w:rFonts w:ascii="Times New Roman" w:hAnsi="Times New Roman"/>
                <w:bCs/>
                <w:sz w:val="20"/>
                <w:szCs w:val="20"/>
              </w:rPr>
              <w:t>выдержка из лицензии на пользование недрами, подтверждающая границы горного отвода (за исключением сведений, содержащих государственную тайну)</w:t>
            </w:r>
          </w:p>
          <w:p w:rsidR="000A0382" w:rsidRPr="00D71D2C" w:rsidRDefault="00636A7E" w:rsidP="00636A7E">
            <w:pPr>
              <w:jc w:val="both"/>
              <w:rPr>
                <w:bCs/>
                <w:sz w:val="20"/>
                <w:szCs w:val="20"/>
              </w:rPr>
            </w:pPr>
            <w:r w:rsidRPr="00636A7E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2835" w:type="dxa"/>
          </w:tcPr>
          <w:p w:rsidR="00636A7E" w:rsidRPr="00636A7E" w:rsidRDefault="00636A7E" w:rsidP="00636A7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6A7E">
              <w:rPr>
                <w:rFonts w:ascii="Times New Roman" w:hAnsi="Times New Roman"/>
                <w:bCs/>
                <w:sz w:val="20"/>
                <w:szCs w:val="20"/>
              </w:rPr>
              <w:t>выдержка из лицензии на пользование недрами, подтверждающая границы горного отвода (за исключением сведений, содержащих государственную тайну)</w:t>
            </w:r>
          </w:p>
          <w:p w:rsidR="000A0382" w:rsidRPr="00D71D2C" w:rsidRDefault="00636A7E" w:rsidP="00636A7E">
            <w:pPr>
              <w:jc w:val="both"/>
              <w:rPr>
                <w:bCs/>
                <w:sz w:val="20"/>
                <w:szCs w:val="20"/>
              </w:rPr>
            </w:pPr>
            <w:r w:rsidRPr="00636A7E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184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</w:t>
            </w:r>
          </w:p>
          <w:p w:rsidR="000A0382" w:rsidRDefault="000A0382" w:rsidP="00454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A0382" w:rsidRPr="00EC1DA3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0A0382" w:rsidRPr="00192749" w:rsidRDefault="000A0382" w:rsidP="00454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0A0382" w:rsidRPr="00DF72FE" w:rsidTr="00FE32F7">
        <w:tc>
          <w:tcPr>
            <w:tcW w:w="567" w:type="dxa"/>
          </w:tcPr>
          <w:p w:rsidR="000A0382" w:rsidRDefault="000A0382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2127" w:type="dxa"/>
          </w:tcPr>
          <w:p w:rsidR="00636A7E" w:rsidRPr="00636A7E" w:rsidRDefault="00636A7E" w:rsidP="00636A7E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36A7E">
              <w:rPr>
                <w:rFonts w:ascii="Times New Roman" w:hAnsi="Times New Roman"/>
                <w:bCs/>
                <w:sz w:val="20"/>
                <w:szCs w:val="20"/>
              </w:rPr>
              <w:t>свидетельство, удостоверяющее регистрацию лица в качестве резидента особой экономической зоны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:rsidR="00636A7E" w:rsidRPr="00636A7E" w:rsidRDefault="00636A7E" w:rsidP="00636A7E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36A7E">
              <w:rPr>
                <w:rFonts w:ascii="Times New Roman" w:hAnsi="Times New Roman"/>
                <w:bCs/>
                <w:sz w:val="20"/>
                <w:szCs w:val="20"/>
              </w:rPr>
              <w:t>соглашение об управлении особой экономической зоно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й; </w:t>
            </w:r>
          </w:p>
          <w:p w:rsidR="00636A7E" w:rsidRPr="00636A7E" w:rsidRDefault="00636A7E" w:rsidP="00636A7E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36A7E">
              <w:rPr>
                <w:rFonts w:ascii="Times New Roman" w:hAnsi="Times New Roman"/>
                <w:bCs/>
                <w:sz w:val="20"/>
                <w:szCs w:val="20"/>
              </w:rPr>
              <w:t>соглашение о взаимодействии в сфере развития инфраструктуры особой экономической зоны</w:t>
            </w:r>
          </w:p>
          <w:p w:rsidR="000A0382" w:rsidRPr="00D71D2C" w:rsidRDefault="00636A7E" w:rsidP="00636A7E">
            <w:pPr>
              <w:jc w:val="both"/>
              <w:rPr>
                <w:bCs/>
                <w:sz w:val="20"/>
                <w:szCs w:val="20"/>
              </w:rPr>
            </w:pPr>
            <w:r w:rsidRPr="00636A7E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2835" w:type="dxa"/>
          </w:tcPr>
          <w:p w:rsidR="00636A7E" w:rsidRPr="00636A7E" w:rsidRDefault="00636A7E" w:rsidP="00636A7E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36A7E">
              <w:rPr>
                <w:rFonts w:ascii="Times New Roman" w:hAnsi="Times New Roman"/>
                <w:bCs/>
                <w:sz w:val="20"/>
                <w:szCs w:val="20"/>
              </w:rPr>
              <w:t>свидетельство, удостоверяющее регистрацию лица в качестве резидента особой экономической зоны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:rsidR="00636A7E" w:rsidRPr="00636A7E" w:rsidRDefault="00636A7E" w:rsidP="00636A7E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36A7E">
              <w:rPr>
                <w:rFonts w:ascii="Times New Roman" w:hAnsi="Times New Roman"/>
                <w:bCs/>
                <w:sz w:val="20"/>
                <w:szCs w:val="20"/>
              </w:rPr>
              <w:t>соглашение об управлении особой экономической зоно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й; </w:t>
            </w:r>
          </w:p>
          <w:p w:rsidR="00636A7E" w:rsidRPr="00636A7E" w:rsidRDefault="00636A7E" w:rsidP="00636A7E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36A7E">
              <w:rPr>
                <w:rFonts w:ascii="Times New Roman" w:hAnsi="Times New Roman"/>
                <w:bCs/>
                <w:sz w:val="20"/>
                <w:szCs w:val="20"/>
              </w:rPr>
              <w:t>соглашение о взаимодействии в сфере развития инфраструктуры особой экономической зоны</w:t>
            </w:r>
          </w:p>
          <w:p w:rsidR="000A0382" w:rsidRPr="00D71D2C" w:rsidRDefault="00636A7E" w:rsidP="00636A7E">
            <w:pPr>
              <w:jc w:val="both"/>
              <w:rPr>
                <w:bCs/>
                <w:sz w:val="20"/>
                <w:szCs w:val="20"/>
              </w:rPr>
            </w:pPr>
            <w:r w:rsidRPr="00636A7E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184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Подлинник,</w:t>
            </w:r>
          </w:p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</w:t>
            </w:r>
          </w:p>
          <w:p w:rsidR="000A0382" w:rsidRDefault="000A0382" w:rsidP="00454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A0382" w:rsidRPr="00EC1DA3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0A0382" w:rsidRPr="00192749" w:rsidRDefault="000A0382" w:rsidP="00454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0A0382" w:rsidRPr="00DF72FE" w:rsidTr="00FE32F7">
        <w:tc>
          <w:tcPr>
            <w:tcW w:w="567" w:type="dxa"/>
          </w:tcPr>
          <w:p w:rsidR="000A0382" w:rsidRDefault="000A0382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2127" w:type="dxa"/>
          </w:tcPr>
          <w:p w:rsidR="00427DC9" w:rsidRPr="00427DC9" w:rsidRDefault="00427DC9" w:rsidP="00427DC9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t>концессионное соглашение</w:t>
            </w:r>
          </w:p>
          <w:p w:rsidR="000A0382" w:rsidRPr="00D71D2C" w:rsidRDefault="00427DC9" w:rsidP="00427DC9">
            <w:pPr>
              <w:jc w:val="both"/>
              <w:rPr>
                <w:bCs/>
                <w:sz w:val="20"/>
                <w:szCs w:val="20"/>
              </w:rPr>
            </w:pPr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2835" w:type="dxa"/>
          </w:tcPr>
          <w:p w:rsidR="00427DC9" w:rsidRPr="00427DC9" w:rsidRDefault="00427DC9" w:rsidP="00427DC9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t>концессионное соглашение</w:t>
            </w:r>
          </w:p>
          <w:p w:rsidR="000A0382" w:rsidRPr="00D71D2C" w:rsidRDefault="00427DC9" w:rsidP="00427DC9">
            <w:pPr>
              <w:jc w:val="both"/>
              <w:rPr>
                <w:bCs/>
                <w:sz w:val="20"/>
                <w:szCs w:val="20"/>
              </w:rPr>
            </w:pPr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184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Подлинник,</w:t>
            </w:r>
          </w:p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</w:t>
            </w:r>
          </w:p>
          <w:p w:rsidR="000A0382" w:rsidRDefault="000A0382" w:rsidP="00454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A0382" w:rsidRPr="00EC1DA3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0A0382" w:rsidRPr="00192749" w:rsidRDefault="000A0382" w:rsidP="00454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0A0382" w:rsidRPr="00DF72FE" w:rsidTr="00FE32F7">
        <w:tc>
          <w:tcPr>
            <w:tcW w:w="567" w:type="dxa"/>
          </w:tcPr>
          <w:p w:rsidR="000A0382" w:rsidRDefault="000A0382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2127" w:type="dxa"/>
          </w:tcPr>
          <w:p w:rsidR="00427DC9" w:rsidRPr="00427DC9" w:rsidRDefault="00427DC9" w:rsidP="00427DC9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t>договор об освоении территории в целях строительства и эксплуатации наемного дома коммерческого использования;</w:t>
            </w:r>
          </w:p>
          <w:p w:rsidR="00427DC9" w:rsidRPr="00427DC9" w:rsidRDefault="00427DC9" w:rsidP="00427DC9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t xml:space="preserve">договор об освоении </w:t>
            </w:r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территории в целях строительства и эксплуатации наемного дома социального использования</w:t>
            </w:r>
          </w:p>
          <w:p w:rsidR="000A0382" w:rsidRPr="00D71D2C" w:rsidRDefault="00427DC9" w:rsidP="00427DC9">
            <w:pPr>
              <w:jc w:val="both"/>
              <w:rPr>
                <w:bCs/>
                <w:sz w:val="20"/>
                <w:szCs w:val="20"/>
              </w:rPr>
            </w:pPr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2835" w:type="dxa"/>
          </w:tcPr>
          <w:p w:rsidR="00427DC9" w:rsidRPr="00427DC9" w:rsidRDefault="00427DC9" w:rsidP="00427DC9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договор об освоении территории в целях строительства и эксплуатации наемного дома коммерческого использования;</w:t>
            </w:r>
          </w:p>
          <w:p w:rsidR="00427DC9" w:rsidRPr="00427DC9" w:rsidRDefault="00427DC9" w:rsidP="00427DC9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t xml:space="preserve">договор об освоении территории в целях строительства и эксплуатации </w:t>
            </w:r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наемного дома социального использования</w:t>
            </w:r>
          </w:p>
          <w:p w:rsidR="000A0382" w:rsidRPr="00D71D2C" w:rsidRDefault="00427DC9" w:rsidP="00427DC9">
            <w:pPr>
              <w:jc w:val="both"/>
              <w:rPr>
                <w:bCs/>
                <w:sz w:val="20"/>
                <w:szCs w:val="20"/>
              </w:rPr>
            </w:pPr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184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Подлинник,</w:t>
            </w:r>
          </w:p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</w:t>
            </w:r>
          </w:p>
          <w:p w:rsidR="000A0382" w:rsidRDefault="000A0382" w:rsidP="00454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A0382" w:rsidRPr="00EC1DA3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0A0382" w:rsidRPr="00192749" w:rsidRDefault="000A0382" w:rsidP="00454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0A0382" w:rsidRPr="00DF72FE" w:rsidTr="00FE32F7">
        <w:tc>
          <w:tcPr>
            <w:tcW w:w="567" w:type="dxa"/>
          </w:tcPr>
          <w:p w:rsidR="000A0382" w:rsidRDefault="000A0382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27</w:t>
            </w:r>
          </w:p>
        </w:tc>
        <w:tc>
          <w:tcPr>
            <w:tcW w:w="2127" w:type="dxa"/>
          </w:tcPr>
          <w:p w:rsidR="00427DC9" w:rsidRPr="00427DC9" w:rsidRDefault="00427DC9" w:rsidP="00427DC9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t>охотхозяйственное</w:t>
            </w:r>
            <w:proofErr w:type="spellEnd"/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t xml:space="preserve"> соглашение</w:t>
            </w:r>
          </w:p>
          <w:p w:rsidR="000A0382" w:rsidRPr="00D71D2C" w:rsidRDefault="00427DC9" w:rsidP="00427DC9">
            <w:pPr>
              <w:jc w:val="both"/>
              <w:rPr>
                <w:bCs/>
                <w:sz w:val="20"/>
                <w:szCs w:val="20"/>
              </w:rPr>
            </w:pPr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2835" w:type="dxa"/>
          </w:tcPr>
          <w:p w:rsidR="00427DC9" w:rsidRPr="00427DC9" w:rsidRDefault="00427DC9" w:rsidP="00427DC9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t>охотхозяйственное</w:t>
            </w:r>
            <w:proofErr w:type="spellEnd"/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t xml:space="preserve"> соглашение</w:t>
            </w:r>
          </w:p>
          <w:p w:rsidR="000A0382" w:rsidRPr="00D71D2C" w:rsidRDefault="00427DC9" w:rsidP="00427DC9">
            <w:pPr>
              <w:jc w:val="both"/>
              <w:rPr>
                <w:bCs/>
                <w:sz w:val="20"/>
                <w:szCs w:val="20"/>
              </w:rPr>
            </w:pPr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184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Подлинник,</w:t>
            </w:r>
          </w:p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</w:t>
            </w:r>
          </w:p>
          <w:p w:rsidR="000A0382" w:rsidRDefault="000A0382" w:rsidP="00454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A0382" w:rsidRPr="00EC1DA3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0A0382" w:rsidRPr="00192749" w:rsidRDefault="000A0382" w:rsidP="00454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0A0382" w:rsidRPr="00DF72FE" w:rsidTr="00FE32F7">
        <w:tc>
          <w:tcPr>
            <w:tcW w:w="567" w:type="dxa"/>
          </w:tcPr>
          <w:p w:rsidR="000A0382" w:rsidRDefault="000A0382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2127" w:type="dxa"/>
          </w:tcPr>
          <w:p w:rsidR="00427DC9" w:rsidRPr="00427DC9" w:rsidRDefault="00427DC9" w:rsidP="00427DC9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t>инвестиционная декларация, в составе которой представлен инвестиционный проект</w:t>
            </w:r>
          </w:p>
          <w:p w:rsidR="000A0382" w:rsidRPr="00D71D2C" w:rsidRDefault="00427DC9" w:rsidP="00427DC9">
            <w:pPr>
              <w:jc w:val="both"/>
              <w:rPr>
                <w:bCs/>
                <w:sz w:val="20"/>
                <w:szCs w:val="20"/>
              </w:rPr>
            </w:pPr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2835" w:type="dxa"/>
          </w:tcPr>
          <w:p w:rsidR="00427DC9" w:rsidRPr="00427DC9" w:rsidRDefault="00427DC9" w:rsidP="00427DC9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t>инвестиционная декларация, в составе которой представлен инвестиционный проект</w:t>
            </w:r>
          </w:p>
          <w:p w:rsidR="000A0382" w:rsidRPr="00D71D2C" w:rsidRDefault="00427DC9" w:rsidP="00427DC9">
            <w:pPr>
              <w:jc w:val="both"/>
              <w:rPr>
                <w:bCs/>
                <w:sz w:val="20"/>
                <w:szCs w:val="20"/>
              </w:rPr>
            </w:pPr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184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Подлинник,</w:t>
            </w:r>
          </w:p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</w:t>
            </w:r>
          </w:p>
          <w:p w:rsidR="000A0382" w:rsidRDefault="000A0382" w:rsidP="00454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A0382" w:rsidRPr="00EC1DA3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0A0382" w:rsidRPr="00192749" w:rsidRDefault="000A0382" w:rsidP="00454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0A0382" w:rsidRPr="00DF72FE" w:rsidTr="00FE32F7">
        <w:tc>
          <w:tcPr>
            <w:tcW w:w="567" w:type="dxa"/>
          </w:tcPr>
          <w:p w:rsidR="000A0382" w:rsidRDefault="000A0382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2127" w:type="dxa"/>
          </w:tcPr>
          <w:p w:rsidR="00427DC9" w:rsidRPr="00427DC9" w:rsidRDefault="00427DC9" w:rsidP="00427DC9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</w:t>
            </w:r>
          </w:p>
          <w:p w:rsidR="000A0382" w:rsidRPr="00D71D2C" w:rsidRDefault="00427DC9" w:rsidP="00427DC9">
            <w:pPr>
              <w:jc w:val="both"/>
              <w:rPr>
                <w:bCs/>
                <w:sz w:val="20"/>
                <w:szCs w:val="20"/>
              </w:rPr>
            </w:pPr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2835" w:type="dxa"/>
          </w:tcPr>
          <w:p w:rsidR="00427DC9" w:rsidRPr="00427DC9" w:rsidRDefault="00427DC9" w:rsidP="00427DC9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</w:t>
            </w:r>
          </w:p>
          <w:p w:rsidR="000A0382" w:rsidRPr="00D71D2C" w:rsidRDefault="00427DC9" w:rsidP="00427DC9">
            <w:pPr>
              <w:jc w:val="both"/>
              <w:rPr>
                <w:bCs/>
                <w:sz w:val="20"/>
                <w:szCs w:val="20"/>
              </w:rPr>
            </w:pPr>
            <w:r w:rsidRPr="00427DC9">
              <w:rPr>
                <w:rFonts w:ascii="Times New Roman" w:hAnsi="Times New Roman"/>
                <w:bCs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184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Подлинник,</w:t>
            </w:r>
          </w:p>
          <w:p w:rsidR="000A0382" w:rsidRDefault="000A0382" w:rsidP="0045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</w:t>
            </w:r>
          </w:p>
          <w:p w:rsidR="000A0382" w:rsidRDefault="000A0382" w:rsidP="00454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A0382" w:rsidRPr="00EC1DA3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0A0382" w:rsidRPr="00192749" w:rsidRDefault="000A0382" w:rsidP="00454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0A0382" w:rsidRDefault="000A0382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906E69" w:rsidRPr="00FE32F7" w:rsidRDefault="00906E69" w:rsidP="00255EA6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FE32F7">
        <w:rPr>
          <w:rFonts w:ascii="Times New Roman" w:hAnsi="Times New Roman" w:cs="Times New Roman"/>
          <w:color w:val="auto"/>
          <w:sz w:val="22"/>
          <w:szCs w:val="22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3"/>
        <w:tblW w:w="15396" w:type="dxa"/>
        <w:tblLayout w:type="fixed"/>
        <w:tblLook w:val="04A0"/>
      </w:tblPr>
      <w:tblGrid>
        <w:gridCol w:w="1668"/>
        <w:gridCol w:w="2126"/>
        <w:gridCol w:w="2126"/>
        <w:gridCol w:w="1843"/>
        <w:gridCol w:w="1909"/>
        <w:gridCol w:w="1209"/>
        <w:gridCol w:w="1418"/>
        <w:gridCol w:w="1559"/>
        <w:gridCol w:w="1538"/>
      </w:tblGrid>
      <w:tr w:rsidR="00906E69" w:rsidRPr="00DF72FE" w:rsidTr="00D96C3C">
        <w:tc>
          <w:tcPr>
            <w:tcW w:w="1668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Реквизиты </w:t>
            </w:r>
            <w:proofErr w:type="gramStart"/>
            <w:r w:rsidRPr="00DF72FE">
              <w:rPr>
                <w:rFonts w:ascii="Times New Roman" w:hAnsi="Times New Roman"/>
                <w:b/>
              </w:rPr>
              <w:t>актуальной</w:t>
            </w:r>
            <w:proofErr w:type="gramEnd"/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технологичес</w:t>
            </w:r>
            <w:proofErr w:type="spellEnd"/>
          </w:p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кой карты </w:t>
            </w:r>
            <w:proofErr w:type="gramStart"/>
            <w:r w:rsidRPr="00DF72FE">
              <w:rPr>
                <w:rFonts w:ascii="Times New Roman" w:hAnsi="Times New Roman"/>
                <w:b/>
              </w:rPr>
              <w:t>межведомственного</w:t>
            </w:r>
            <w:proofErr w:type="gramEnd"/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взаимодей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lastRenderedPageBreak/>
              <w:t>ствия</w:t>
            </w:r>
            <w:proofErr w:type="spellEnd"/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>Наименование запрашиваемого документа (сведения)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Перечень и состав сведений, запрашиваемых в рамках межведомственного информационного </w:t>
            </w:r>
            <w:r w:rsidRPr="00DF72FE">
              <w:rPr>
                <w:rFonts w:ascii="Times New Roman" w:hAnsi="Times New Roman"/>
                <w:b/>
              </w:rPr>
              <w:lastRenderedPageBreak/>
              <w:t xml:space="preserve">взаимодействия </w:t>
            </w:r>
          </w:p>
        </w:tc>
        <w:tc>
          <w:tcPr>
            <w:tcW w:w="1843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>Наименование органа</w:t>
            </w:r>
            <w:r>
              <w:rPr>
                <w:rFonts w:ascii="Times New Roman" w:hAnsi="Times New Roman"/>
                <w:b/>
              </w:rPr>
              <w:t xml:space="preserve"> (организации)</w:t>
            </w:r>
            <w:r w:rsidRPr="00DF72FE">
              <w:rPr>
                <w:rFonts w:ascii="Times New Roman" w:hAnsi="Times New Roman"/>
                <w:b/>
              </w:rPr>
              <w:t>, направляющего</w:t>
            </w:r>
            <w:r>
              <w:rPr>
                <w:rFonts w:ascii="Times New Roman" w:hAnsi="Times New Roman"/>
                <w:b/>
              </w:rPr>
              <w:t xml:space="preserve"> (ей)</w:t>
            </w:r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межведомствен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lastRenderedPageBreak/>
              <w:t>ный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 запрос</w:t>
            </w:r>
          </w:p>
        </w:tc>
        <w:tc>
          <w:tcPr>
            <w:tcW w:w="19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>Наименование органа</w:t>
            </w:r>
            <w:r>
              <w:rPr>
                <w:rFonts w:ascii="Times New Roman" w:hAnsi="Times New Roman"/>
                <w:b/>
              </w:rPr>
              <w:t xml:space="preserve"> (организации)</w:t>
            </w:r>
            <w:r w:rsidRPr="00DF72FE">
              <w:rPr>
                <w:rFonts w:ascii="Times New Roman" w:hAnsi="Times New Roman"/>
                <w:b/>
              </w:rPr>
              <w:t xml:space="preserve">, в адрес которого </w:t>
            </w:r>
            <w:r>
              <w:rPr>
                <w:rFonts w:ascii="Times New Roman" w:hAnsi="Times New Roman"/>
                <w:b/>
              </w:rPr>
              <w:t xml:space="preserve">(ой) </w:t>
            </w:r>
            <w:r w:rsidRPr="00DF72FE">
              <w:rPr>
                <w:rFonts w:ascii="Times New Roman" w:hAnsi="Times New Roman"/>
                <w:b/>
              </w:rPr>
              <w:t>направляется межведомственны</w:t>
            </w:r>
            <w:r w:rsidRPr="00DF72FE">
              <w:rPr>
                <w:rFonts w:ascii="Times New Roman" w:hAnsi="Times New Roman"/>
                <w:b/>
              </w:rPr>
              <w:lastRenderedPageBreak/>
              <w:t>й запрос</w:t>
            </w:r>
          </w:p>
        </w:tc>
        <w:tc>
          <w:tcPr>
            <w:tcW w:w="12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  <w:lang w:val="en-US"/>
              </w:rPr>
              <w:lastRenderedPageBreak/>
              <w:t>SID</w:t>
            </w:r>
            <w:r w:rsidRPr="00DF72FE">
              <w:rPr>
                <w:rFonts w:ascii="Times New Roman" w:hAnsi="Times New Roman"/>
                <w:b/>
              </w:rPr>
              <w:t xml:space="preserve"> электронного сервиса</w:t>
            </w:r>
            <w:r>
              <w:rPr>
                <w:rFonts w:ascii="Times New Roman" w:hAnsi="Times New Roman"/>
                <w:b/>
              </w:rPr>
              <w:t>/ наименование вида сведений</w:t>
            </w:r>
          </w:p>
        </w:tc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осуществления межведомственного информацио</w:t>
            </w:r>
            <w:r w:rsidRPr="00DF72FE">
              <w:rPr>
                <w:rFonts w:ascii="Times New Roman" w:hAnsi="Times New Roman"/>
                <w:b/>
              </w:rPr>
              <w:lastRenderedPageBreak/>
              <w:t>нного взаимодействия</w:t>
            </w:r>
          </w:p>
        </w:tc>
        <w:tc>
          <w:tcPr>
            <w:tcW w:w="1559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>Форм</w:t>
            </w:r>
            <w:r>
              <w:rPr>
                <w:rFonts w:ascii="Times New Roman" w:hAnsi="Times New Roman"/>
                <w:b/>
              </w:rPr>
              <w:t>ы</w:t>
            </w:r>
            <w:r w:rsidRPr="00DF72FE">
              <w:rPr>
                <w:rFonts w:ascii="Times New Roman" w:hAnsi="Times New Roman"/>
                <w:b/>
              </w:rPr>
              <w:t xml:space="preserve"> (шаблон</w:t>
            </w:r>
            <w:r>
              <w:rPr>
                <w:rFonts w:ascii="Times New Roman" w:hAnsi="Times New Roman"/>
                <w:b/>
              </w:rPr>
              <w:t>ы</w:t>
            </w:r>
            <w:r w:rsidRPr="00DF72FE">
              <w:rPr>
                <w:rFonts w:ascii="Times New Roman" w:hAnsi="Times New Roman"/>
                <w:b/>
              </w:rPr>
              <w:t xml:space="preserve">)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межведомст</w:t>
            </w:r>
            <w:proofErr w:type="spellEnd"/>
          </w:p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венного запроса</w:t>
            </w:r>
            <w:r>
              <w:rPr>
                <w:rFonts w:ascii="Times New Roman" w:hAnsi="Times New Roman"/>
                <w:b/>
              </w:rPr>
              <w:t xml:space="preserve"> и ответа на </w:t>
            </w:r>
            <w:proofErr w:type="spellStart"/>
            <w:r>
              <w:rPr>
                <w:rFonts w:ascii="Times New Roman" w:hAnsi="Times New Roman"/>
                <w:b/>
              </w:rPr>
              <w:lastRenderedPageBreak/>
              <w:t>межведом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ственный</w:t>
            </w:r>
            <w:proofErr w:type="spellEnd"/>
            <w:r>
              <w:rPr>
                <w:rFonts w:ascii="Times New Roman" w:hAnsi="Times New Roman"/>
                <w:b/>
              </w:rPr>
              <w:t xml:space="preserve"> запрос</w:t>
            </w:r>
          </w:p>
        </w:tc>
        <w:tc>
          <w:tcPr>
            <w:tcW w:w="15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>Образ</w:t>
            </w:r>
            <w:r>
              <w:rPr>
                <w:rFonts w:ascii="Times New Roman" w:hAnsi="Times New Roman"/>
                <w:b/>
              </w:rPr>
              <w:t>цы</w:t>
            </w:r>
            <w:r w:rsidRPr="00DF72FE">
              <w:rPr>
                <w:rFonts w:ascii="Times New Roman" w:hAnsi="Times New Roman"/>
                <w:b/>
              </w:rPr>
              <w:t xml:space="preserve"> заполнения формы межведомственного запроса</w:t>
            </w:r>
            <w:r>
              <w:rPr>
                <w:rFonts w:ascii="Times New Roman" w:hAnsi="Times New Roman"/>
                <w:b/>
              </w:rPr>
              <w:t xml:space="preserve"> и ответа на </w:t>
            </w:r>
            <w:r>
              <w:rPr>
                <w:rFonts w:ascii="Times New Roman" w:hAnsi="Times New Roman"/>
                <w:b/>
              </w:rPr>
              <w:lastRenderedPageBreak/>
              <w:t>межведомственный запрос</w:t>
            </w:r>
          </w:p>
        </w:tc>
      </w:tr>
      <w:tr w:rsidR="00906E69" w:rsidRPr="00DF72FE" w:rsidTr="00D96C3C">
        <w:tc>
          <w:tcPr>
            <w:tcW w:w="16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>1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9</w:t>
            </w:r>
          </w:p>
        </w:tc>
      </w:tr>
      <w:tr w:rsidR="00906E69" w:rsidRPr="00DF72FE" w:rsidTr="00D96C3C">
        <w:tc>
          <w:tcPr>
            <w:tcW w:w="15396" w:type="dxa"/>
            <w:gridSpan w:val="9"/>
          </w:tcPr>
          <w:p w:rsidR="00906E69" w:rsidRPr="004D2692" w:rsidRDefault="00AE3BCE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1678F8" w:rsidRPr="001678F8">
              <w:rPr>
                <w:rFonts w:ascii="Times New Roman" w:hAnsi="Times New Roman"/>
              </w:rPr>
              <w:t>З</w:t>
            </w:r>
            <w:r w:rsidR="001678F8" w:rsidRPr="001678F8">
              <w:rPr>
                <w:rFonts w:ascii="Times New Roman" w:hAnsi="Times New Roman"/>
                <w:bCs/>
              </w:rPr>
              <w:t>аключение договоров аренды земельных участков на новый срок, соглашений о внесении изменений и дополнений в заключенные договоры аренды земельных участков, находящихся в муниципальной собственности или государственная собственность на которые не разграничена, без проведения торгов</w:t>
            </w:r>
            <w:r w:rsidR="00C628B5" w:rsidRPr="004D2692">
              <w:rPr>
                <w:rFonts w:ascii="Times New Roman" w:eastAsia="DejaVu Sans" w:hAnsi="Times New Roman"/>
                <w:color w:val="000000"/>
                <w:lang w:bidi="ru-RU"/>
              </w:rPr>
              <w:t>.</w:t>
            </w:r>
          </w:p>
        </w:tc>
      </w:tr>
      <w:tr w:rsidR="00CD1905" w:rsidRPr="000B40A5" w:rsidTr="006E57A3">
        <w:tc>
          <w:tcPr>
            <w:tcW w:w="166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CD1905" w:rsidRPr="008E210B" w:rsidRDefault="008E210B" w:rsidP="00D422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F33">
              <w:rPr>
                <w:rFonts w:ascii="Times New Roman" w:hAnsi="Times New Roman"/>
                <w:sz w:val="20"/>
                <w:szCs w:val="20"/>
              </w:rPr>
              <w:t xml:space="preserve">выписка из ЕГРН </w:t>
            </w:r>
            <w:r w:rsidR="00662F33" w:rsidRPr="00662F33">
              <w:rPr>
                <w:rFonts w:ascii="Times New Roman" w:hAnsi="Times New Roman"/>
                <w:sz w:val="20"/>
                <w:szCs w:val="20"/>
              </w:rPr>
              <w:t xml:space="preserve">на земельные участки, </w:t>
            </w:r>
            <w:r w:rsidRPr="008E210B">
              <w:rPr>
                <w:rFonts w:ascii="Times New Roman" w:hAnsi="Times New Roman"/>
                <w:sz w:val="20"/>
                <w:szCs w:val="20"/>
              </w:rPr>
              <w:t>либо уведомление об отсутствии в ЕГРН запрашиваемых сведений</w:t>
            </w:r>
          </w:p>
        </w:tc>
        <w:tc>
          <w:tcPr>
            <w:tcW w:w="2126" w:type="dxa"/>
          </w:tcPr>
          <w:p w:rsidR="00CD1905" w:rsidRPr="008E210B" w:rsidRDefault="00D422BC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F33">
              <w:rPr>
                <w:rFonts w:ascii="Times New Roman" w:hAnsi="Times New Roman"/>
                <w:sz w:val="20"/>
                <w:szCs w:val="20"/>
              </w:rPr>
              <w:t xml:space="preserve">выписка из ЕГРН на земельные участки, </w:t>
            </w:r>
            <w:r w:rsidRPr="008E210B">
              <w:rPr>
                <w:rFonts w:ascii="Times New Roman" w:hAnsi="Times New Roman"/>
                <w:sz w:val="20"/>
                <w:szCs w:val="20"/>
              </w:rPr>
              <w:t>либо уведомление об отсутствии в ЕГРН запрашиваемых сведений</w:t>
            </w:r>
          </w:p>
        </w:tc>
        <w:tc>
          <w:tcPr>
            <w:tcW w:w="1843" w:type="dxa"/>
          </w:tcPr>
          <w:p w:rsidR="00CD1905" w:rsidRPr="002067B6" w:rsidRDefault="00CD1905" w:rsidP="00C22E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 w:rsidR="00C22E38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="00C22E38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CD1905" w:rsidRPr="005F01EC" w:rsidRDefault="00CD1905" w:rsidP="00C22E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 w:rsidRPr="005F01EC">
              <w:rPr>
                <w:rFonts w:ascii="Times New Roman" w:hAnsi="Times New Roman"/>
                <w:sz w:val="18"/>
                <w:szCs w:val="18"/>
              </w:rPr>
              <w:t xml:space="preserve">Федеральной службы государственной регистрации, кадастра и картографии по </w:t>
            </w:r>
            <w:r w:rsidR="00C22E38">
              <w:rPr>
                <w:rFonts w:ascii="Times New Roman" w:hAnsi="Times New Roman"/>
                <w:sz w:val="18"/>
                <w:szCs w:val="18"/>
              </w:rPr>
              <w:t>Челябинской области</w:t>
            </w:r>
          </w:p>
        </w:tc>
        <w:tc>
          <w:tcPr>
            <w:tcW w:w="1209" w:type="dxa"/>
          </w:tcPr>
          <w:p w:rsidR="00CD1905" w:rsidRPr="00C22E38" w:rsidRDefault="00C22E3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2E38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</w:rPr>
              <w:t>SID0003564</w:t>
            </w:r>
          </w:p>
        </w:tc>
        <w:tc>
          <w:tcPr>
            <w:tcW w:w="141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ЕГРЮЛ о юридическом лице, являющемся заявителем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копия документа, подтверждающего государственную регистрацию юридического лица (для юридического лица), выписка из ЕГРЮЛ о юридическом лице, являющемся заявителем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942F15" w:rsidP="005E52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D422BC" w:rsidRPr="00D422BC" w:rsidRDefault="00D422BC" w:rsidP="00D422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22BC">
              <w:rPr>
                <w:rFonts w:ascii="Times New Roman" w:hAnsi="Times New Roman"/>
                <w:sz w:val="20"/>
                <w:szCs w:val="20"/>
              </w:rPr>
              <w:t>утвержденный проект планировки и утвержденный проект межевания территории</w:t>
            </w:r>
          </w:p>
          <w:p w:rsidR="005E52B5" w:rsidRPr="00942F15" w:rsidRDefault="00D422BC" w:rsidP="00D422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22BC">
              <w:rPr>
                <w:rFonts w:ascii="Times New Roman" w:hAnsi="Times New Roman"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2126" w:type="dxa"/>
          </w:tcPr>
          <w:p w:rsidR="00D422BC" w:rsidRPr="00D422BC" w:rsidRDefault="00D422BC" w:rsidP="00D422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22BC">
              <w:rPr>
                <w:rFonts w:ascii="Times New Roman" w:hAnsi="Times New Roman"/>
                <w:sz w:val="20"/>
                <w:szCs w:val="20"/>
              </w:rPr>
              <w:t>утвержденный проект планировки и утвержденный проект межевания территории</w:t>
            </w:r>
          </w:p>
          <w:p w:rsidR="005E52B5" w:rsidRPr="00942F15" w:rsidRDefault="00D422BC" w:rsidP="00D422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22BC">
              <w:rPr>
                <w:rFonts w:ascii="Times New Roman" w:hAnsi="Times New Roman"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942F1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(ЕГРИП) об индивидуальном предпринимателе, являющемся заявителем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(ЕГРИП) об индивидуальном предпринимателе, являющемся заявителем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D422BC" w:rsidRPr="000B40A5" w:rsidTr="006E57A3">
        <w:tc>
          <w:tcPr>
            <w:tcW w:w="1668" w:type="dxa"/>
          </w:tcPr>
          <w:p w:rsidR="00D422BC" w:rsidRPr="002067B6" w:rsidRDefault="00D422B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D422BC" w:rsidRPr="00D422BC" w:rsidRDefault="00D422BC" w:rsidP="00D422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22BC">
              <w:rPr>
                <w:rFonts w:ascii="Times New Roman" w:hAnsi="Times New Roman"/>
                <w:sz w:val="20"/>
                <w:szCs w:val="20"/>
              </w:rPr>
              <w:t xml:space="preserve">указ или распоряжение Президента Российской Федерации; </w:t>
            </w:r>
          </w:p>
          <w:p w:rsidR="00D422BC" w:rsidRPr="00D422BC" w:rsidRDefault="00D422BC" w:rsidP="00D422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22BC">
              <w:rPr>
                <w:rFonts w:ascii="Times New Roman" w:hAnsi="Times New Roman"/>
                <w:sz w:val="20"/>
                <w:szCs w:val="20"/>
              </w:rPr>
              <w:t xml:space="preserve">распоряжение </w:t>
            </w:r>
            <w:r w:rsidRPr="00D422BC">
              <w:rPr>
                <w:rFonts w:ascii="Times New Roman" w:hAnsi="Times New Roman"/>
                <w:sz w:val="20"/>
                <w:szCs w:val="20"/>
              </w:rPr>
              <w:lastRenderedPageBreak/>
              <w:t>Правительства Российской Федерации;</w:t>
            </w:r>
          </w:p>
          <w:p w:rsidR="00D422BC" w:rsidRPr="00D422BC" w:rsidRDefault="00D422BC" w:rsidP="00D422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22BC">
              <w:rPr>
                <w:rFonts w:ascii="Times New Roman" w:hAnsi="Times New Roman"/>
                <w:sz w:val="20"/>
                <w:szCs w:val="20"/>
              </w:rPr>
              <w:t>распоряжение высшего должностного лица субъекта Российской Федерации</w:t>
            </w:r>
          </w:p>
          <w:p w:rsidR="00D422BC" w:rsidRPr="00942F15" w:rsidRDefault="00D422BC" w:rsidP="00D422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22BC">
              <w:rPr>
                <w:rFonts w:ascii="Times New Roman" w:hAnsi="Times New Roman"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2126" w:type="dxa"/>
          </w:tcPr>
          <w:p w:rsidR="00D422BC" w:rsidRPr="00D422BC" w:rsidRDefault="00D422BC" w:rsidP="00D422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22B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указ или распоряжение Президента Российской Федерации; </w:t>
            </w:r>
          </w:p>
          <w:p w:rsidR="00D422BC" w:rsidRPr="00D422BC" w:rsidRDefault="00D422BC" w:rsidP="00D422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22BC">
              <w:rPr>
                <w:rFonts w:ascii="Times New Roman" w:hAnsi="Times New Roman"/>
                <w:sz w:val="20"/>
                <w:szCs w:val="20"/>
              </w:rPr>
              <w:t xml:space="preserve">распоряжение </w:t>
            </w:r>
            <w:r w:rsidRPr="00D422BC">
              <w:rPr>
                <w:rFonts w:ascii="Times New Roman" w:hAnsi="Times New Roman"/>
                <w:sz w:val="20"/>
                <w:szCs w:val="20"/>
              </w:rPr>
              <w:lastRenderedPageBreak/>
              <w:t>Правительства Российской Федерации;</w:t>
            </w:r>
          </w:p>
          <w:p w:rsidR="00D422BC" w:rsidRPr="00D422BC" w:rsidRDefault="00D422BC" w:rsidP="00D422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22BC">
              <w:rPr>
                <w:rFonts w:ascii="Times New Roman" w:hAnsi="Times New Roman"/>
                <w:sz w:val="20"/>
                <w:szCs w:val="20"/>
              </w:rPr>
              <w:t>распоряжение высшего должностного лица субъекта Российской Федерации</w:t>
            </w:r>
          </w:p>
          <w:p w:rsidR="00D422BC" w:rsidRPr="00942F15" w:rsidRDefault="00D422BC" w:rsidP="00D422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22BC">
              <w:rPr>
                <w:rFonts w:ascii="Times New Roman" w:hAnsi="Times New Roman"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1843" w:type="dxa"/>
          </w:tcPr>
          <w:p w:rsidR="00D422BC" w:rsidRPr="002067B6" w:rsidRDefault="00D422B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D422BC" w:rsidRPr="005F01EC" w:rsidRDefault="00D422B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D422BC" w:rsidRPr="00C22E38" w:rsidRDefault="00D422B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D422BC" w:rsidRPr="002067B6" w:rsidRDefault="00D422B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D422BC" w:rsidRPr="002067B6" w:rsidRDefault="00D422B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D422BC" w:rsidRPr="002067B6" w:rsidRDefault="00D422B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D422BC" w:rsidRPr="000B40A5" w:rsidTr="006E57A3">
        <w:tc>
          <w:tcPr>
            <w:tcW w:w="1668" w:type="dxa"/>
          </w:tcPr>
          <w:p w:rsidR="00D422BC" w:rsidRPr="002067B6" w:rsidRDefault="00D422B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2126" w:type="dxa"/>
          </w:tcPr>
          <w:p w:rsidR="00D422BC" w:rsidRPr="00D422BC" w:rsidRDefault="00D422BC" w:rsidP="00D422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22BC">
              <w:rPr>
                <w:rFonts w:ascii="Times New Roman" w:hAnsi="Times New Roman"/>
                <w:sz w:val="20"/>
                <w:szCs w:val="20"/>
              </w:rPr>
              <w:t>решение о предоставлении в пользование водных биологических ресурсов либо договор о предоставлении рыбопромыслового участка, договор пользования водными биологическими ресурсами</w:t>
            </w:r>
          </w:p>
          <w:p w:rsidR="00D422BC" w:rsidRPr="00942F15" w:rsidRDefault="00D422BC" w:rsidP="00D422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22BC">
              <w:rPr>
                <w:rFonts w:ascii="Times New Roman" w:hAnsi="Times New Roman"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2126" w:type="dxa"/>
          </w:tcPr>
          <w:p w:rsidR="00D422BC" w:rsidRPr="00D422BC" w:rsidRDefault="00D422BC" w:rsidP="00D422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22BC">
              <w:rPr>
                <w:rFonts w:ascii="Times New Roman" w:hAnsi="Times New Roman"/>
                <w:sz w:val="20"/>
                <w:szCs w:val="20"/>
              </w:rPr>
              <w:t>решение о предоставлении в пользование водных биологических ресурсов либо договор о предоставлении рыбопромыслового участка, договор пользования водными биологическими ресурсами</w:t>
            </w:r>
          </w:p>
          <w:p w:rsidR="00D422BC" w:rsidRPr="00942F15" w:rsidRDefault="00D422BC" w:rsidP="00D422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22BC">
              <w:rPr>
                <w:rFonts w:ascii="Times New Roman" w:hAnsi="Times New Roman"/>
                <w:sz w:val="20"/>
                <w:szCs w:val="20"/>
              </w:rPr>
              <w:t>(в случаях, предусмотренных действующим законодательством)</w:t>
            </w:r>
          </w:p>
        </w:tc>
        <w:tc>
          <w:tcPr>
            <w:tcW w:w="1843" w:type="dxa"/>
          </w:tcPr>
          <w:p w:rsidR="00D422BC" w:rsidRPr="002067B6" w:rsidRDefault="00D422B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D422BC" w:rsidRPr="005F01EC" w:rsidRDefault="00D422B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D422BC" w:rsidRPr="00C22E38" w:rsidRDefault="00D422B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D422BC" w:rsidRPr="002067B6" w:rsidRDefault="00D422B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D422BC" w:rsidRPr="002067B6" w:rsidRDefault="00D422B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D422BC" w:rsidRPr="002067B6" w:rsidRDefault="00D422B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D422BC" w:rsidRPr="000B40A5" w:rsidTr="006E57A3">
        <w:tc>
          <w:tcPr>
            <w:tcW w:w="1668" w:type="dxa"/>
          </w:tcPr>
          <w:p w:rsidR="00D422BC" w:rsidRPr="002067B6" w:rsidRDefault="00D422B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C15174" w:rsidRPr="00C15174" w:rsidRDefault="00C15174" w:rsidP="00C151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5174">
              <w:rPr>
                <w:rFonts w:ascii="Times New Roman" w:hAnsi="Times New Roman"/>
                <w:sz w:val="20"/>
                <w:szCs w:val="20"/>
              </w:rPr>
              <w:t>решение Правительства Российской Федерации о сооружении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 и о месте их размещения</w:t>
            </w:r>
          </w:p>
          <w:p w:rsidR="00D422BC" w:rsidRPr="00942F15" w:rsidRDefault="00C15174" w:rsidP="00C151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5174">
              <w:rPr>
                <w:rFonts w:ascii="Times New Roman" w:hAnsi="Times New Roman"/>
                <w:sz w:val="20"/>
                <w:szCs w:val="20"/>
              </w:rPr>
              <w:t xml:space="preserve">(в случаях, предусмотренных </w:t>
            </w:r>
            <w:r w:rsidRPr="00C15174">
              <w:rPr>
                <w:rFonts w:ascii="Times New Roman" w:hAnsi="Times New Roman"/>
                <w:sz w:val="20"/>
                <w:szCs w:val="20"/>
              </w:rPr>
              <w:lastRenderedPageBreak/>
              <w:t>действующим законодательством)</w:t>
            </w:r>
          </w:p>
        </w:tc>
        <w:tc>
          <w:tcPr>
            <w:tcW w:w="2126" w:type="dxa"/>
          </w:tcPr>
          <w:p w:rsidR="00C15174" w:rsidRPr="00C15174" w:rsidRDefault="00C15174" w:rsidP="00C151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5174">
              <w:rPr>
                <w:rFonts w:ascii="Times New Roman" w:hAnsi="Times New Roman"/>
                <w:sz w:val="20"/>
                <w:szCs w:val="20"/>
              </w:rPr>
              <w:lastRenderedPageBreak/>
              <w:t>решение Правительства Российской Федерации о сооружении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 и о месте их размещения</w:t>
            </w:r>
          </w:p>
          <w:p w:rsidR="00D422BC" w:rsidRPr="00942F15" w:rsidRDefault="00C15174" w:rsidP="00C151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5174">
              <w:rPr>
                <w:rFonts w:ascii="Times New Roman" w:hAnsi="Times New Roman"/>
                <w:sz w:val="20"/>
                <w:szCs w:val="20"/>
              </w:rPr>
              <w:t xml:space="preserve">(в случаях, предусмотренных </w:t>
            </w:r>
            <w:r w:rsidRPr="00C15174">
              <w:rPr>
                <w:rFonts w:ascii="Times New Roman" w:hAnsi="Times New Roman"/>
                <w:sz w:val="20"/>
                <w:szCs w:val="20"/>
              </w:rPr>
              <w:lastRenderedPageBreak/>
              <w:t>действующим законодательством)</w:t>
            </w:r>
          </w:p>
        </w:tc>
        <w:tc>
          <w:tcPr>
            <w:tcW w:w="1843" w:type="dxa"/>
          </w:tcPr>
          <w:p w:rsidR="00D422BC" w:rsidRPr="002067B6" w:rsidRDefault="00D422B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D422BC" w:rsidRPr="005F01EC" w:rsidRDefault="00D422B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D422BC" w:rsidRPr="00C22E38" w:rsidRDefault="00D422B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D422BC" w:rsidRPr="002067B6" w:rsidRDefault="00D422B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D422BC" w:rsidRPr="002067B6" w:rsidRDefault="00D422B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D422BC" w:rsidRPr="002067B6" w:rsidRDefault="00D422BC" w:rsidP="0045486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906E69" w:rsidRPr="00DF72FE" w:rsidRDefault="00906E69" w:rsidP="00906E69">
      <w:pPr>
        <w:jc w:val="both"/>
        <w:rPr>
          <w:b/>
        </w:rPr>
      </w:pPr>
    </w:p>
    <w:p w:rsidR="00906E69" w:rsidRPr="00C52DC1" w:rsidRDefault="00906E69" w:rsidP="00E8740A">
      <w:pPr>
        <w:rPr>
          <w:b/>
        </w:rPr>
      </w:pPr>
      <w:r w:rsidRPr="00C52DC1">
        <w:rPr>
          <w:b/>
          <w:sz w:val="22"/>
          <w:szCs w:val="22"/>
        </w:rPr>
        <w:t>РАЗДЕЛ 6. «РЕЗУЛЬТАТ «ПОДУСЛУГИ»</w:t>
      </w:r>
    </w:p>
    <w:p w:rsidR="00906E69" w:rsidRPr="00173215" w:rsidRDefault="00906E69" w:rsidP="00906E69"/>
    <w:tbl>
      <w:tblPr>
        <w:tblStyle w:val="a3"/>
        <w:tblW w:w="15255" w:type="dxa"/>
        <w:tblLayout w:type="fixed"/>
        <w:tblLook w:val="04A0"/>
      </w:tblPr>
      <w:tblGrid>
        <w:gridCol w:w="534"/>
        <w:gridCol w:w="2693"/>
        <w:gridCol w:w="2273"/>
        <w:gridCol w:w="1838"/>
        <w:gridCol w:w="1701"/>
        <w:gridCol w:w="1559"/>
        <w:gridCol w:w="1985"/>
        <w:gridCol w:w="1276"/>
        <w:gridCol w:w="1396"/>
      </w:tblGrid>
      <w:tr w:rsidR="00906E69" w:rsidRPr="00DF72FE" w:rsidTr="00D96C3C">
        <w:tc>
          <w:tcPr>
            <w:tcW w:w="534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693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Документ/документы, являющи</w:t>
            </w:r>
            <w:r>
              <w:rPr>
                <w:rFonts w:ascii="Times New Roman" w:hAnsi="Times New Roman"/>
                <w:b/>
              </w:rPr>
              <w:t>й</w:t>
            </w:r>
            <w:r w:rsidRPr="00DF72FE">
              <w:rPr>
                <w:rFonts w:ascii="Times New Roman" w:hAnsi="Times New Roman"/>
                <w:b/>
              </w:rPr>
              <w:t xml:space="preserve">ся </w:t>
            </w:r>
            <w:r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</w:rPr>
              <w:t>иеся</w:t>
            </w:r>
            <w:proofErr w:type="spellEnd"/>
            <w:r>
              <w:rPr>
                <w:rFonts w:ascii="Times New Roman" w:hAnsi="Times New Roman"/>
                <w:b/>
              </w:rPr>
              <w:t xml:space="preserve">) </w:t>
            </w:r>
            <w:r w:rsidRPr="00DF72FE">
              <w:rPr>
                <w:rFonts w:ascii="Times New Roman" w:hAnsi="Times New Roman"/>
                <w:b/>
              </w:rPr>
              <w:t>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Требования к документу/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документам, являющ</w:t>
            </w:r>
            <w:r>
              <w:rPr>
                <w:rFonts w:ascii="Times New Roman" w:hAnsi="Times New Roman"/>
                <w:b/>
              </w:rPr>
              <w:t>емуся (</w:t>
            </w:r>
            <w:proofErr w:type="spellStart"/>
            <w:r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r w:rsidRPr="00DF72FE">
              <w:rPr>
                <w:rFonts w:ascii="Times New Roman" w:hAnsi="Times New Roman"/>
                <w:b/>
              </w:rPr>
              <w:t xml:space="preserve"> 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38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F72FE">
              <w:rPr>
                <w:rFonts w:ascii="Times New Roman" w:hAnsi="Times New Roman"/>
                <w:b/>
              </w:rPr>
              <w:t xml:space="preserve">Характеристика результата </w:t>
            </w:r>
            <w:r>
              <w:rPr>
                <w:rFonts w:ascii="Times New Roman" w:hAnsi="Times New Roman"/>
                <w:b/>
              </w:rPr>
              <w:t>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</w:t>
            </w:r>
            <w:r w:rsidRPr="00DF72FE">
              <w:rPr>
                <w:rFonts w:ascii="Times New Roman" w:hAnsi="Times New Roman"/>
                <w:b/>
              </w:rPr>
              <w:t>(положительный/</w:t>
            </w:r>
            <w:proofErr w:type="gram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Форма документа/ документов, являющ</w:t>
            </w:r>
            <w:r>
              <w:rPr>
                <w:rFonts w:ascii="Times New Roman" w:hAnsi="Times New Roman"/>
                <w:b/>
              </w:rPr>
              <w:t>егося (</w:t>
            </w:r>
            <w:proofErr w:type="spellStart"/>
            <w:r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 xml:space="preserve">) </w:t>
            </w:r>
            <w:r w:rsidRPr="00DF72FE">
              <w:rPr>
                <w:rFonts w:ascii="Times New Roman" w:hAnsi="Times New Roman"/>
                <w:b/>
              </w:rPr>
              <w:t>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Образец документа/ документов, являющ</w:t>
            </w:r>
            <w:r>
              <w:rPr>
                <w:rFonts w:ascii="Times New Roman" w:hAnsi="Times New Roman"/>
                <w:b/>
              </w:rPr>
              <w:t>егося (</w:t>
            </w:r>
            <w:proofErr w:type="spellStart"/>
            <w:r w:rsidRPr="00DF72FE"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r w:rsidRPr="00DF72FE">
              <w:rPr>
                <w:rFonts w:ascii="Times New Roman" w:hAnsi="Times New Roman"/>
                <w:b/>
              </w:rPr>
              <w:t xml:space="preserve"> 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результата</w:t>
            </w:r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хранения невостребованных заявителем результатов</w:t>
            </w:r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D96C3C">
        <w:tc>
          <w:tcPr>
            <w:tcW w:w="534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73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8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 МФЦ</w:t>
            </w:r>
          </w:p>
        </w:tc>
      </w:tr>
      <w:tr w:rsidR="00906E69" w:rsidRPr="00DF72FE" w:rsidTr="00D96C3C">
        <w:tc>
          <w:tcPr>
            <w:tcW w:w="5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9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7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55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98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39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9</w:t>
            </w:r>
          </w:p>
        </w:tc>
      </w:tr>
      <w:tr w:rsidR="00906E69" w:rsidRPr="00DF72FE" w:rsidTr="00D96C3C">
        <w:tc>
          <w:tcPr>
            <w:tcW w:w="15255" w:type="dxa"/>
            <w:gridSpan w:val="9"/>
          </w:tcPr>
          <w:p w:rsidR="00906E69" w:rsidRPr="004D2692" w:rsidRDefault="007C16F1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1678F8" w:rsidRPr="001678F8">
              <w:rPr>
                <w:rFonts w:ascii="Times New Roman" w:hAnsi="Times New Roman"/>
              </w:rPr>
              <w:t>З</w:t>
            </w:r>
            <w:r w:rsidR="001678F8" w:rsidRPr="001678F8">
              <w:rPr>
                <w:rFonts w:ascii="Times New Roman" w:hAnsi="Times New Roman"/>
                <w:bCs/>
              </w:rPr>
              <w:t>аключение договоров аренды земельных участков на новый срок, соглашений о внесении изменений и дополнений в заключенные договоры аренды земельных участков, находящихся в муниципальной собственности или государственная собственность на которые не разграничена, без проведения торгов</w:t>
            </w:r>
            <w:r w:rsidR="001678F8">
              <w:rPr>
                <w:rFonts w:ascii="Times New Roman" w:hAnsi="Times New Roman"/>
                <w:bCs/>
              </w:rPr>
              <w:t>.</w:t>
            </w:r>
          </w:p>
        </w:tc>
      </w:tr>
      <w:tr w:rsidR="00233B6F" w:rsidRPr="00DF72FE" w:rsidTr="00D96C3C">
        <w:tc>
          <w:tcPr>
            <w:tcW w:w="534" w:type="dxa"/>
          </w:tcPr>
          <w:p w:rsidR="00233B6F" w:rsidRPr="00CB4CEF" w:rsidRDefault="00233B6F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0B0AD8" w:rsidRPr="000B0AD8" w:rsidRDefault="000B0AD8" w:rsidP="000B0AD8">
            <w:pPr>
              <w:pStyle w:val="a4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0AD8">
              <w:rPr>
                <w:rFonts w:ascii="Times New Roman" w:hAnsi="Times New Roman" w:cs="Times New Roman"/>
                <w:sz w:val="20"/>
                <w:szCs w:val="20"/>
              </w:rPr>
              <w:t>Решение о предоставлении муниципальной услуги:</w:t>
            </w:r>
          </w:p>
          <w:p w:rsidR="000B0AD8" w:rsidRPr="000B0AD8" w:rsidRDefault="000B0AD8" w:rsidP="000B0AD8">
            <w:pPr>
              <w:pStyle w:val="a4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0AD8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0B0AD8">
              <w:rPr>
                <w:rFonts w:ascii="Times New Roman" w:hAnsi="Times New Roman" w:cs="Times New Roman"/>
                <w:sz w:val="20"/>
                <w:szCs w:val="20"/>
              </w:rPr>
              <w:tab/>
              <w:t>При заключении договора аренды на новый срок итоговый документ, подписанный стороной Района и включающий:</w:t>
            </w:r>
          </w:p>
          <w:p w:rsidR="000B0AD8" w:rsidRPr="000B0AD8" w:rsidRDefault="000B0AD8" w:rsidP="000B0AD8">
            <w:pPr>
              <w:pStyle w:val="a4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0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0AD8">
              <w:rPr>
                <w:rFonts w:ascii="Times New Roman" w:hAnsi="Times New Roman" w:cs="Times New Roman"/>
                <w:sz w:val="20"/>
                <w:szCs w:val="20"/>
              </w:rPr>
              <w:tab/>
              <w:t>постановление о предоставлении в аренду на новый срок земельного участка;</w:t>
            </w:r>
          </w:p>
          <w:p w:rsidR="000B0AD8" w:rsidRPr="000B0AD8" w:rsidRDefault="000B0AD8" w:rsidP="000B0AD8">
            <w:pPr>
              <w:pStyle w:val="a4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0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0AD8">
              <w:rPr>
                <w:rFonts w:ascii="Times New Roman" w:hAnsi="Times New Roman" w:cs="Times New Roman"/>
                <w:sz w:val="20"/>
                <w:szCs w:val="20"/>
              </w:rPr>
              <w:tab/>
              <w:t>договор аренды о предоставлении земельного участка в аренду на новый срок;</w:t>
            </w:r>
          </w:p>
          <w:p w:rsidR="000B0AD8" w:rsidRPr="000B0AD8" w:rsidRDefault="000B0AD8" w:rsidP="000B0AD8">
            <w:pPr>
              <w:pStyle w:val="a4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0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0AD8">
              <w:rPr>
                <w:rFonts w:ascii="Times New Roman" w:hAnsi="Times New Roman" w:cs="Times New Roman"/>
                <w:sz w:val="20"/>
                <w:szCs w:val="20"/>
              </w:rPr>
              <w:tab/>
              <w:t>расчетные платежи арендной платы за земельный участок;</w:t>
            </w:r>
          </w:p>
          <w:p w:rsidR="000B0AD8" w:rsidRPr="000B0AD8" w:rsidRDefault="000B0AD8" w:rsidP="000B0AD8">
            <w:pPr>
              <w:pStyle w:val="a4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0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0AD8">
              <w:rPr>
                <w:rFonts w:ascii="Times New Roman" w:hAnsi="Times New Roman" w:cs="Times New Roman"/>
                <w:sz w:val="20"/>
                <w:szCs w:val="20"/>
              </w:rPr>
              <w:tab/>
              <w:t>акт приема-передачи земельного участка;</w:t>
            </w:r>
          </w:p>
          <w:p w:rsidR="000B0AD8" w:rsidRPr="000B0AD8" w:rsidRDefault="000B0AD8" w:rsidP="000B0AD8">
            <w:pPr>
              <w:pStyle w:val="a4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0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0AD8">
              <w:rPr>
                <w:rFonts w:ascii="Times New Roman" w:hAnsi="Times New Roman" w:cs="Times New Roman"/>
                <w:sz w:val="20"/>
                <w:szCs w:val="20"/>
              </w:rPr>
              <w:tab/>
              <w:t>копия выписки из ЕГРН на здание, сооружение, помещение (в случае предоставления земельного участка правообладателю здания, сооружения);</w:t>
            </w:r>
          </w:p>
          <w:p w:rsidR="000B0AD8" w:rsidRPr="000B0AD8" w:rsidRDefault="000B0AD8" w:rsidP="000B0AD8">
            <w:pPr>
              <w:pStyle w:val="a4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0AD8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0B0AD8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При внесении изменений и/или/ </w:t>
            </w:r>
            <w:r w:rsidRPr="000B0A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дополнений:</w:t>
            </w:r>
          </w:p>
          <w:p w:rsidR="00233B6F" w:rsidRPr="00FD5ADA" w:rsidRDefault="000B0AD8" w:rsidP="000B0AD8">
            <w:pPr>
              <w:pStyle w:val="a4"/>
              <w:ind w:left="-1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0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0AD8">
              <w:rPr>
                <w:rFonts w:ascii="Times New Roman" w:hAnsi="Times New Roman" w:cs="Times New Roman"/>
                <w:sz w:val="20"/>
                <w:szCs w:val="20"/>
              </w:rPr>
              <w:tab/>
              <w:t>Соглашение о внесении изменений и/или/ дополнений в заключенный ранее договор аренды земельного участка, в пределах срока действия такого договора</w:t>
            </w:r>
            <w:r w:rsidR="00824034" w:rsidRPr="000B0A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73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838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701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233B6F" w:rsidRPr="00B0230D" w:rsidRDefault="00233B6F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  <w:p w:rsidR="00233B6F" w:rsidRPr="00B0230D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96" w:type="dxa"/>
          </w:tcPr>
          <w:p w:rsidR="00233B6F" w:rsidRPr="00CB4CEF" w:rsidRDefault="00245B9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дней</w:t>
            </w:r>
          </w:p>
        </w:tc>
      </w:tr>
      <w:tr w:rsidR="00233B6F" w:rsidRPr="00DF72FE" w:rsidTr="00D96C3C">
        <w:tc>
          <w:tcPr>
            <w:tcW w:w="534" w:type="dxa"/>
          </w:tcPr>
          <w:p w:rsidR="00233B6F" w:rsidRPr="00CB4CEF" w:rsidRDefault="00233B6F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693" w:type="dxa"/>
          </w:tcPr>
          <w:p w:rsidR="00233B6F" w:rsidRPr="00245B97" w:rsidRDefault="00245B97" w:rsidP="00245B9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B97">
              <w:rPr>
                <w:rFonts w:ascii="Times New Roman" w:hAnsi="Times New Roman"/>
                <w:sz w:val="20"/>
                <w:szCs w:val="20"/>
              </w:rPr>
              <w:t>отказ в предоставлении муниципальной услуги</w:t>
            </w:r>
          </w:p>
        </w:tc>
        <w:tc>
          <w:tcPr>
            <w:tcW w:w="2273" w:type="dxa"/>
          </w:tcPr>
          <w:p w:rsidR="00233B6F" w:rsidRPr="00CB4CEF" w:rsidRDefault="00DE0003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</w:t>
            </w:r>
            <w:r w:rsidR="003C7A8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38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</w:t>
            </w:r>
          </w:p>
        </w:tc>
        <w:tc>
          <w:tcPr>
            <w:tcW w:w="1701" w:type="dxa"/>
          </w:tcPr>
          <w:p w:rsidR="00233B6F" w:rsidRPr="00CB4CEF" w:rsidRDefault="00DE0003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</w:t>
            </w:r>
            <w:r w:rsidR="003C7A8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233B6F" w:rsidRPr="00B0230D" w:rsidRDefault="00233B6F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  <w:p w:rsidR="00233B6F" w:rsidRPr="00B0230D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96" w:type="dxa"/>
          </w:tcPr>
          <w:p w:rsidR="00233B6F" w:rsidRPr="00CB4CEF" w:rsidRDefault="00245B9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дней</w:t>
            </w:r>
          </w:p>
        </w:tc>
      </w:tr>
    </w:tbl>
    <w:p w:rsidR="00906E69" w:rsidRPr="00242248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42248">
        <w:rPr>
          <w:rFonts w:ascii="Times New Roman" w:hAnsi="Times New Roman" w:cs="Times New Roman"/>
          <w:color w:val="auto"/>
          <w:sz w:val="22"/>
          <w:szCs w:val="22"/>
        </w:rPr>
        <w:t>РАЗДЕЛ 7. «ТЕХНОЛОГИЧЕСКИЕ ПРОЦЕССЫ ПРЕДОСТАВЛЕНИЯ «ПОДУСЛУГИ»</w:t>
      </w:r>
    </w:p>
    <w:tbl>
      <w:tblPr>
        <w:tblStyle w:val="a3"/>
        <w:tblW w:w="14850" w:type="dxa"/>
        <w:tblLayout w:type="fixed"/>
        <w:tblLook w:val="04A0"/>
      </w:tblPr>
      <w:tblGrid>
        <w:gridCol w:w="641"/>
        <w:gridCol w:w="2444"/>
        <w:gridCol w:w="2693"/>
        <w:gridCol w:w="1985"/>
        <w:gridCol w:w="2126"/>
        <w:gridCol w:w="2410"/>
        <w:gridCol w:w="2551"/>
      </w:tblGrid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44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2693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410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255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444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255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0B40A5" w:rsidRDefault="00E02701" w:rsidP="006E5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C4552">
              <w:rPr>
                <w:rFonts w:ascii="Times New Roman" w:hAnsi="Times New Roman"/>
                <w:b/>
                <w:sz w:val="20"/>
                <w:szCs w:val="20"/>
              </w:rPr>
              <w:t>Наименование «</w:t>
            </w:r>
            <w:proofErr w:type="spellStart"/>
            <w:r w:rsidRPr="00DC4552">
              <w:rPr>
                <w:rFonts w:ascii="Times New Roman" w:hAnsi="Times New Roman"/>
                <w:b/>
                <w:sz w:val="20"/>
                <w:szCs w:val="20"/>
              </w:rPr>
              <w:t>подуслуги</w:t>
            </w:r>
            <w:proofErr w:type="spellEnd"/>
            <w:r w:rsidRPr="00DC4552">
              <w:rPr>
                <w:rFonts w:ascii="Times New Roman" w:hAnsi="Times New Roman"/>
                <w:b/>
                <w:sz w:val="20"/>
                <w:szCs w:val="20"/>
              </w:rPr>
              <w:t xml:space="preserve">»: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C16F1" w:rsidRPr="00AE3BC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C16F1" w:rsidRPr="004D2692">
              <w:rPr>
                <w:rFonts w:ascii="Times New Roman" w:hAnsi="Times New Roman"/>
                <w:b/>
              </w:rPr>
              <w:t xml:space="preserve">. </w:t>
            </w:r>
            <w:r w:rsidR="001678F8" w:rsidRPr="001678F8">
              <w:rPr>
                <w:rFonts w:ascii="Times New Roman" w:hAnsi="Times New Roman"/>
              </w:rPr>
              <w:t>З</w:t>
            </w:r>
            <w:r w:rsidR="001678F8" w:rsidRPr="001678F8">
              <w:rPr>
                <w:rFonts w:ascii="Times New Roman" w:hAnsi="Times New Roman"/>
                <w:bCs/>
              </w:rPr>
              <w:t>аключение договоров аренды земельных участков на новый срок, соглашений о внесении изменений и дополнений в заключенные договоры аренды земельных участков, находящихся в муниципальной собственности или государственная собственность на которые не разграничена, без проведения торгов</w:t>
            </w:r>
            <w:r w:rsidR="008E210B" w:rsidRPr="004D2692">
              <w:rPr>
                <w:rFonts w:ascii="Times New Roman" w:hAnsi="Times New Roman"/>
              </w:rPr>
              <w:t>.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DC4552" w:rsidRDefault="00E02701" w:rsidP="006E5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 1: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Прием и регистрация заявления и документов о предоставлении муниципальной услуги</w:t>
            </w:r>
          </w:p>
        </w:tc>
      </w:tr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0A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44" w:type="dxa"/>
          </w:tcPr>
          <w:p w:rsidR="00E02701" w:rsidRPr="000B40A5" w:rsidRDefault="003D289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 о предоставлении муниципальной услуги</w:t>
            </w:r>
          </w:p>
        </w:tc>
        <w:tc>
          <w:tcPr>
            <w:tcW w:w="2693" w:type="dxa"/>
          </w:tcPr>
          <w:p w:rsidR="00E02701" w:rsidRPr="00CA7713" w:rsidRDefault="00E02701" w:rsidP="00CA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4EB3">
              <w:rPr>
                <w:rFonts w:ascii="Times New Roman" w:hAnsi="Times New Roman"/>
                <w:sz w:val="20"/>
                <w:szCs w:val="20"/>
              </w:rPr>
              <w:t xml:space="preserve">При личном обращении 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 xml:space="preserve">заявителя в </w:t>
            </w:r>
            <w:r w:rsidR="00CA7713" w:rsidRPr="00CA7713">
              <w:rPr>
                <w:rFonts w:ascii="Times New Roman" w:hAnsi="Times New Roman"/>
                <w:sz w:val="20"/>
                <w:szCs w:val="20"/>
              </w:rPr>
              <w:t>комитет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 xml:space="preserve"> либо в МФЦ специалист, ответственный за прием документов: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устанавливает личность заявителя, в том числе проверяет документ, удостоверяющий личность заявителя, полномочия представителя;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проводит первичную проверку предоставленных документов на предмет соответствия их установленным законодательством требованиям, удостоверяясь, что: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ab/>
              <w:t xml:space="preserve">копии представленных с заявлением документов, соответствуют их оригиналам, выполняет на них надпись об их 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соответствии подлинным экземплярам, заверяет своей подписью с указанием даты заверения, должности, фамилии и инициалов. Подлинность удостоверяется также подписью заявителя;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ab/>
              <w:t xml:space="preserve">отсутствуют основания </w:t>
            </w:r>
            <w:r w:rsidR="00DA7E0B">
              <w:rPr>
                <w:rFonts w:ascii="Times New Roman" w:hAnsi="Times New Roman"/>
                <w:iCs/>
                <w:sz w:val="20"/>
                <w:szCs w:val="20"/>
              </w:rPr>
              <w:t>для возврата документов, либо отказав в предоставлении услуги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E02701" w:rsidRDefault="00CA7713" w:rsidP="00CA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При предоставлении неполного пакета документов, а также при наличии </w:t>
            </w:r>
            <w:r w:rsidR="00DA7E0B">
              <w:rPr>
                <w:rFonts w:ascii="Times New Roman" w:hAnsi="Times New Roman"/>
                <w:iCs/>
                <w:sz w:val="20"/>
                <w:szCs w:val="20"/>
              </w:rPr>
              <w:t xml:space="preserve">соответствующих 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оснований, специалист МФЦ/Комитета принимает заявление и прилагаемые к нему документы. В этом случае заявитель предупреждается о возможном отказе в рассмотрении заявления, о чем в расписке делается отметка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регистрирует поступившее заявление, выдает заявителю расписку о принятии заявления (в 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>случае, если заявление поступило в МФЦ)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, содержащую перечень приложенных документов;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формирует дело заявителя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02701" w:rsidRPr="000B40A5" w:rsidRDefault="00CB6F1A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0,5 рабочих дня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прием документов</w:t>
            </w:r>
          </w:p>
        </w:tc>
        <w:tc>
          <w:tcPr>
            <w:tcW w:w="2410" w:type="dxa"/>
          </w:tcPr>
          <w:p w:rsidR="00E02701" w:rsidRPr="000B40A5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02701" w:rsidRPr="000B40A5" w:rsidRDefault="00E02701" w:rsidP="005E08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форма </w:t>
            </w:r>
            <w:r w:rsidR="005814D6">
              <w:rPr>
                <w:rFonts w:ascii="Times New Roman" w:hAnsi="Times New Roman"/>
                <w:sz w:val="20"/>
                <w:szCs w:val="20"/>
              </w:rPr>
              <w:t>заявления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(приложение 1)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E3767E" w:rsidRDefault="00E02701" w:rsidP="006A31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2: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Рассмотрение заявления и пакета документов, необходимых для получения муниципальной услуги</w:t>
            </w:r>
          </w:p>
        </w:tc>
      </w:tr>
      <w:tr w:rsidR="00E02701" w:rsidRPr="000B40A5" w:rsidTr="00914D21">
        <w:trPr>
          <w:trHeight w:val="1425"/>
        </w:trPr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E02701" w:rsidRPr="000B40A5" w:rsidRDefault="003D289A" w:rsidP="00990E60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Рассмотрение заявления и пакета документов, необходимых для получения муниципальной услуги</w:t>
            </w:r>
          </w:p>
        </w:tc>
        <w:tc>
          <w:tcPr>
            <w:tcW w:w="2693" w:type="dxa"/>
          </w:tcPr>
          <w:p w:rsidR="00FA5BFC" w:rsidRPr="000B40A5" w:rsidRDefault="00914D21" w:rsidP="00CA7713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4D21">
              <w:rPr>
                <w:rFonts w:ascii="Times New Roman" w:eastAsia="Calibri" w:hAnsi="Times New Roman"/>
                <w:sz w:val="20"/>
                <w:szCs w:val="20"/>
              </w:rPr>
              <w:t>рассмотрение представленных документов</w:t>
            </w:r>
            <w:r w:rsidR="00CA7713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02701" w:rsidRPr="000B40A5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 рабочих дня</w:t>
            </w:r>
            <w:r w:rsidRPr="000B40A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E02701" w:rsidRPr="000B40A5" w:rsidRDefault="00FA5BFC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02701" w:rsidRPr="000B40A5" w:rsidRDefault="00FA5BFC" w:rsidP="008E65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FA5BFC" w:rsidRPr="000B40A5" w:rsidTr="006E57A3">
        <w:trPr>
          <w:trHeight w:val="225"/>
        </w:trPr>
        <w:tc>
          <w:tcPr>
            <w:tcW w:w="14850" w:type="dxa"/>
            <w:gridSpan w:val="7"/>
          </w:tcPr>
          <w:p w:rsidR="00FA5BFC" w:rsidRDefault="00914D21" w:rsidP="00914D21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3: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Направление межведомственных запросов, формирование дела заявителя и передача дела в Комитет, если заявитель обратился в МФЦ</w:t>
            </w:r>
          </w:p>
        </w:tc>
      </w:tr>
      <w:tr w:rsidR="00FA5BFC" w:rsidRPr="000B40A5" w:rsidTr="00EC3E04">
        <w:trPr>
          <w:trHeight w:val="979"/>
        </w:trPr>
        <w:tc>
          <w:tcPr>
            <w:tcW w:w="641" w:type="dxa"/>
          </w:tcPr>
          <w:p w:rsidR="00FA5BFC" w:rsidRPr="00EC3E04" w:rsidRDefault="00914D2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FA5BFC" w:rsidRPr="00EC3E04" w:rsidRDefault="003D289A" w:rsidP="00990E60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 xml:space="preserve">Направление межведомственных запросов, формирование дела заявителя и </w:t>
            </w:r>
            <w:r w:rsidRPr="003D289A">
              <w:rPr>
                <w:rFonts w:ascii="Times New Roman" w:hAnsi="Times New Roman"/>
                <w:sz w:val="20"/>
                <w:szCs w:val="20"/>
              </w:rPr>
              <w:lastRenderedPageBreak/>
              <w:t>передача дела в Комитет, если заявитель обратился в МФЦ</w:t>
            </w:r>
          </w:p>
        </w:tc>
        <w:tc>
          <w:tcPr>
            <w:tcW w:w="2693" w:type="dxa"/>
          </w:tcPr>
          <w:p w:rsidR="00FA5BFC" w:rsidRPr="00EC3E04" w:rsidRDefault="00213A47" w:rsidP="006A313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4D21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 xml:space="preserve">рассмотрение представленных документов, истребование документов (сведений), в </w:t>
            </w:r>
            <w:r w:rsidRPr="00914D21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рамках межведомственного взаимодействия</w:t>
            </w:r>
          </w:p>
        </w:tc>
        <w:tc>
          <w:tcPr>
            <w:tcW w:w="1985" w:type="dxa"/>
          </w:tcPr>
          <w:p w:rsidR="00FA5BFC" w:rsidRPr="00EC3E04" w:rsidRDefault="00CB6F1A" w:rsidP="00EC3E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 рабочих дня</w:t>
            </w:r>
          </w:p>
        </w:tc>
        <w:tc>
          <w:tcPr>
            <w:tcW w:w="2126" w:type="dxa"/>
          </w:tcPr>
          <w:p w:rsidR="00FA5BFC" w:rsidRPr="00EC3E04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 xml:space="preserve">Специалист, ответственный за предоставление муниципальной </w:t>
            </w:r>
            <w:r w:rsidRPr="00EC3E04">
              <w:rPr>
                <w:rFonts w:ascii="Times New Roman" w:hAnsi="Times New Roman"/>
                <w:sz w:val="20"/>
                <w:szCs w:val="20"/>
              </w:rPr>
              <w:lastRenderedPageBreak/>
              <w:t>услуги</w:t>
            </w:r>
          </w:p>
        </w:tc>
        <w:tc>
          <w:tcPr>
            <w:tcW w:w="2410" w:type="dxa"/>
          </w:tcPr>
          <w:p w:rsidR="00FA5BFC" w:rsidRPr="00EC3E04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lastRenderedPageBreak/>
              <w:t>__</w:t>
            </w:r>
          </w:p>
        </w:tc>
        <w:tc>
          <w:tcPr>
            <w:tcW w:w="2551" w:type="dxa"/>
          </w:tcPr>
          <w:p w:rsidR="00FA5BFC" w:rsidRDefault="00EC3E04" w:rsidP="008E6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</w:p>
        </w:tc>
      </w:tr>
      <w:tr w:rsidR="00EC3E04" w:rsidRPr="000B40A5" w:rsidTr="00EC3E04">
        <w:trPr>
          <w:trHeight w:val="269"/>
        </w:trPr>
        <w:tc>
          <w:tcPr>
            <w:tcW w:w="14850" w:type="dxa"/>
            <w:gridSpan w:val="7"/>
          </w:tcPr>
          <w:p w:rsidR="00EC3E04" w:rsidRPr="000B40A5" w:rsidRDefault="00EC3E04" w:rsidP="0055193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4: </w:t>
            </w:r>
            <w:r w:rsidR="003C7A88" w:rsidRPr="003C7A88">
              <w:rPr>
                <w:rFonts w:ascii="Times New Roman" w:hAnsi="Times New Roman"/>
                <w:b/>
                <w:sz w:val="20"/>
                <w:szCs w:val="20"/>
              </w:rPr>
              <w:t>Передача дела специалистом МФЦ в Комитет, если заявитель обратился в МФЦ (передача пакета документов специалистом ОМС в Комитет, если заявитель обратился в ОМС)</w:t>
            </w:r>
          </w:p>
        </w:tc>
      </w:tr>
      <w:tr w:rsidR="00EC3E04" w:rsidRPr="000B40A5" w:rsidTr="00F245BB">
        <w:trPr>
          <w:trHeight w:val="315"/>
        </w:trPr>
        <w:tc>
          <w:tcPr>
            <w:tcW w:w="641" w:type="dxa"/>
          </w:tcPr>
          <w:p w:rsidR="00EC3E04" w:rsidRDefault="0055193F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EC3E04" w:rsidRPr="003D289A" w:rsidRDefault="003C7A8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C7A88">
              <w:rPr>
                <w:rFonts w:ascii="Times New Roman" w:hAnsi="Times New Roman"/>
                <w:sz w:val="20"/>
                <w:szCs w:val="20"/>
              </w:rPr>
              <w:t>Передача дела специалистом МФЦ в Комитет, если заявитель обратился в МФЦ (передача пакета документов специалистом ОМС в Комитет, если заявитель обратился в ОМС)</w:t>
            </w:r>
          </w:p>
        </w:tc>
        <w:tc>
          <w:tcPr>
            <w:tcW w:w="2693" w:type="dxa"/>
          </w:tcPr>
          <w:p w:rsidR="00EC3E04" w:rsidRPr="0055193F" w:rsidRDefault="003C7A88" w:rsidP="006E57A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3C7A88">
              <w:rPr>
                <w:rFonts w:ascii="Times New Roman" w:hAnsi="Times New Roman"/>
                <w:sz w:val="20"/>
                <w:szCs w:val="20"/>
              </w:rPr>
              <w:t>Передача дела специалистом МФЦ в Комитет, если заявитель обратился в МФЦ (передача пакета документов специалистом ОМС в Комитет, если заявитель обратился в ОМС)</w:t>
            </w:r>
          </w:p>
        </w:tc>
        <w:tc>
          <w:tcPr>
            <w:tcW w:w="1985" w:type="dxa"/>
          </w:tcPr>
          <w:p w:rsidR="00EC3E04" w:rsidRPr="0055193F" w:rsidRDefault="005E08BF" w:rsidP="005E08BF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рабочи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sz w:val="20"/>
                <w:szCs w:val="20"/>
              </w:rPr>
              <w:t>ень</w:t>
            </w:r>
          </w:p>
        </w:tc>
        <w:tc>
          <w:tcPr>
            <w:tcW w:w="2126" w:type="dxa"/>
          </w:tcPr>
          <w:p w:rsidR="00EC3E04" w:rsidRPr="0055193F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55193F"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EC3E04" w:rsidRPr="000B40A5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C3E04" w:rsidRPr="000B40A5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3D289A" w:rsidRPr="000B40A5" w:rsidTr="00DB70AB">
        <w:trPr>
          <w:trHeight w:val="315"/>
        </w:trPr>
        <w:tc>
          <w:tcPr>
            <w:tcW w:w="14850" w:type="dxa"/>
            <w:gridSpan w:val="7"/>
          </w:tcPr>
          <w:p w:rsidR="003D289A" w:rsidRPr="003D289A" w:rsidRDefault="003D289A" w:rsidP="00295D99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5:</w:t>
            </w:r>
            <w:r w:rsidRPr="003D289A">
              <w:rPr>
                <w:rFonts w:ascii="Times New Roman" w:hAnsi="Times New Roman"/>
                <w:kern w:val="28"/>
                <w:sz w:val="28"/>
                <w:szCs w:val="28"/>
              </w:rPr>
              <w:t xml:space="preserve"> </w:t>
            </w: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Прием и регистрация заявления и документов</w:t>
            </w:r>
            <w:r w:rsidR="00295D9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0C05ED" w:rsidRDefault="00CB6F1A" w:rsidP="00295D99">
            <w:pPr>
              <w:rPr>
                <w:rFonts w:ascii="Times New Roman" w:hAnsi="Times New Roman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</w:t>
            </w:r>
          </w:p>
        </w:tc>
        <w:tc>
          <w:tcPr>
            <w:tcW w:w="2693" w:type="dxa"/>
          </w:tcPr>
          <w:p w:rsidR="00CB6F1A" w:rsidRPr="0055193F" w:rsidRDefault="00213A47" w:rsidP="00295D99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</w:t>
            </w:r>
            <w:r w:rsidR="00295D9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CB6F1A" w:rsidRPr="0055193F" w:rsidRDefault="003C7A88" w:rsidP="00CB6F1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5E08BF">
              <w:rPr>
                <w:rFonts w:ascii="Times New Roman" w:hAnsi="Times New Roman"/>
                <w:sz w:val="20"/>
                <w:szCs w:val="20"/>
              </w:rPr>
              <w:t>,5 рабочих дня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7:</w:t>
            </w:r>
            <w:r w:rsidRPr="003D28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0C05ED" w:rsidRDefault="00CB6F1A" w:rsidP="005E08BF">
            <w:pPr>
              <w:rPr>
                <w:rFonts w:ascii="Times New Roman" w:hAnsi="Times New Roman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  <w:r w:rsidR="005E08BF">
              <w:rPr>
                <w:rFonts w:ascii="Times New Roman" w:hAnsi="Times New Roman"/>
                <w:sz w:val="20"/>
                <w:szCs w:val="20"/>
              </w:rPr>
              <w:t>, регистрация итогового документа</w:t>
            </w:r>
          </w:p>
        </w:tc>
        <w:tc>
          <w:tcPr>
            <w:tcW w:w="2693" w:type="dxa"/>
          </w:tcPr>
          <w:p w:rsidR="00CB6F1A" w:rsidRPr="0055193F" w:rsidRDefault="005E08BF" w:rsidP="00213A47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  <w:r>
              <w:rPr>
                <w:rFonts w:ascii="Times New Roman" w:hAnsi="Times New Roman"/>
                <w:sz w:val="20"/>
                <w:szCs w:val="20"/>
              </w:rPr>
              <w:t>, регистрация итогового документа</w:t>
            </w:r>
          </w:p>
        </w:tc>
        <w:tc>
          <w:tcPr>
            <w:tcW w:w="1985" w:type="dxa"/>
          </w:tcPr>
          <w:p w:rsidR="00CB6F1A" w:rsidRPr="0055193F" w:rsidRDefault="005E08BF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 рабочих дней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9:</w:t>
            </w:r>
            <w:r w:rsidRPr="003D28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3AA" w:rsidRPr="003F53AA">
              <w:rPr>
                <w:rFonts w:ascii="Times New Roman" w:hAnsi="Times New Roman"/>
                <w:b/>
                <w:sz w:val="20"/>
                <w:szCs w:val="20"/>
              </w:rPr>
              <w:t>передача итогового документа в МФЦ и его регистрация</w:t>
            </w:r>
            <w:proofErr w:type="gramStart"/>
            <w:r w:rsidR="003F53AA" w:rsidRPr="003F53AA">
              <w:rPr>
                <w:rFonts w:ascii="Times New Roman" w:hAnsi="Times New Roman"/>
                <w:b/>
                <w:sz w:val="20"/>
                <w:szCs w:val="20"/>
              </w:rPr>
              <w:t xml:space="preserve"> ,</w:t>
            </w:r>
            <w:proofErr w:type="gramEnd"/>
            <w:r w:rsidR="003F53AA" w:rsidRPr="003F53AA">
              <w:rPr>
                <w:rFonts w:ascii="Times New Roman" w:hAnsi="Times New Roman"/>
                <w:b/>
                <w:sz w:val="20"/>
                <w:szCs w:val="20"/>
              </w:rPr>
              <w:t xml:space="preserve"> если заявитель обратился в МФЦ (передача итогового документа заявителю, если заявитель обратился в Комитет).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3D289A" w:rsidRDefault="00CB6F1A" w:rsidP="003C7A88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передача итогового документа в МФЦ</w:t>
            </w:r>
            <w:r w:rsidR="003F53AA">
              <w:rPr>
                <w:rFonts w:ascii="Times New Roman" w:hAnsi="Times New Roman"/>
                <w:sz w:val="20"/>
                <w:szCs w:val="20"/>
              </w:rPr>
              <w:t xml:space="preserve"> и его регистрация</w:t>
            </w:r>
            <w:r w:rsidRPr="003D289A">
              <w:rPr>
                <w:rFonts w:ascii="Times New Roman" w:hAnsi="Times New Roman"/>
                <w:sz w:val="20"/>
                <w:szCs w:val="20"/>
              </w:rPr>
              <w:t>, если заявитель обратился в МФЦ (передача итогового документа заявителю, если заявитель обратился в Комитет)</w:t>
            </w:r>
          </w:p>
        </w:tc>
        <w:tc>
          <w:tcPr>
            <w:tcW w:w="2693" w:type="dxa"/>
          </w:tcPr>
          <w:p w:rsidR="00CB6F1A" w:rsidRPr="00CA7713" w:rsidRDefault="00CA7713" w:rsidP="00DB70AB">
            <w:pPr>
              <w:pStyle w:val="ConsPlusNormal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sz w:val="20"/>
                <w:szCs w:val="20"/>
              </w:rPr>
              <w:t>При получении докуме</w:t>
            </w:r>
            <w:r w:rsidR="00DB70AB">
              <w:rPr>
                <w:rFonts w:ascii="Times New Roman" w:eastAsia="Calibri" w:hAnsi="Times New Roman"/>
                <w:sz w:val="20"/>
                <w:szCs w:val="20"/>
              </w:rPr>
              <w:t>н</w:t>
            </w:r>
            <w:r w:rsidRPr="00CA7713">
              <w:rPr>
                <w:rFonts w:ascii="Times New Roman" w:eastAsia="Calibri" w:hAnsi="Times New Roman"/>
                <w:sz w:val="20"/>
                <w:szCs w:val="20"/>
              </w:rPr>
              <w:t>тов из Комитета специалисты МФЦ делают отметку в контрольном листе документа, информируют заявителя о необходимости получения итогового документа</w:t>
            </w:r>
          </w:p>
        </w:tc>
        <w:tc>
          <w:tcPr>
            <w:tcW w:w="1985" w:type="dxa"/>
          </w:tcPr>
          <w:p w:rsidR="00CB6F1A" w:rsidRPr="0055193F" w:rsidRDefault="005E08BF" w:rsidP="00CB6F1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рабочих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sz w:val="20"/>
                <w:szCs w:val="20"/>
              </w:rPr>
              <w:t>ня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CA7713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CA7713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</w:t>
            </w:r>
            <w:r w:rsidRPr="003F53AA">
              <w:rPr>
                <w:rFonts w:ascii="Times New Roman" w:hAnsi="Times New Roman"/>
                <w:sz w:val="20"/>
                <w:szCs w:val="20"/>
              </w:rPr>
              <w:t>процедуры 10:</w:t>
            </w:r>
            <w:r w:rsidRPr="003F53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3AA" w:rsidRPr="003F53AA">
              <w:rPr>
                <w:rFonts w:ascii="Times New Roman" w:hAnsi="Times New Roman"/>
                <w:sz w:val="20"/>
                <w:szCs w:val="20"/>
              </w:rPr>
              <w:t>Выдача итогового документа заявителю.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3D289A" w:rsidRDefault="003F53A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CB6F1A" w:rsidRPr="003D289A">
              <w:rPr>
                <w:rFonts w:ascii="Times New Roman" w:hAnsi="Times New Roman"/>
                <w:sz w:val="20"/>
                <w:szCs w:val="20"/>
              </w:rPr>
              <w:t xml:space="preserve">ыдача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итогового документа </w:t>
            </w:r>
            <w:r w:rsidR="00CB6F1A" w:rsidRPr="003D289A">
              <w:rPr>
                <w:rFonts w:ascii="Times New Roman" w:hAnsi="Times New Roman"/>
                <w:sz w:val="20"/>
                <w:szCs w:val="20"/>
              </w:rPr>
              <w:t>заявителю</w:t>
            </w:r>
          </w:p>
        </w:tc>
        <w:tc>
          <w:tcPr>
            <w:tcW w:w="2693" w:type="dxa"/>
          </w:tcPr>
          <w:p w:rsidR="00227575" w:rsidRPr="00CA7713" w:rsidRDefault="00227575" w:rsidP="00227575">
            <w:pPr>
              <w:pStyle w:val="ConsPlusNormal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Выдача заявителю итогового документа, при предъявлении заявителем документа, удостоверяющего личность, а также документа, подтверждающего </w:t>
            </w:r>
            <w:r w:rsidRPr="00CA7713">
              <w:rPr>
                <w:rFonts w:ascii="Times New Roman" w:eastAsia="Calibri" w:hAnsi="Times New Roman"/>
                <w:iCs/>
                <w:sz w:val="20"/>
                <w:szCs w:val="20"/>
              </w:rPr>
              <w:lastRenderedPageBreak/>
              <w:t xml:space="preserve">полномочия лица, </w:t>
            </w:r>
            <w:r w:rsidRPr="00CA7713">
              <w:rPr>
                <w:rFonts w:ascii="Times New Roman" w:eastAsia="Calibri" w:hAnsi="Times New Roman"/>
                <w:sz w:val="20"/>
                <w:szCs w:val="20"/>
              </w:rPr>
              <w:t xml:space="preserve">заявитель ставит отметку (подпись, фамилия и инициалы, дата получения) в расписке о получении документов; </w:t>
            </w:r>
          </w:p>
          <w:p w:rsidR="00CB6F1A" w:rsidRPr="00CA7713" w:rsidRDefault="00227575" w:rsidP="00227575">
            <w:pPr>
              <w:pStyle w:val="ConsPlusNormal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iCs/>
                <w:sz w:val="20"/>
                <w:szCs w:val="20"/>
              </w:rPr>
              <w:t>внесение в журнал выдачи итоговых документов реквизитов итоговых документов, а также данные о его получателе.</w:t>
            </w:r>
          </w:p>
        </w:tc>
        <w:tc>
          <w:tcPr>
            <w:tcW w:w="1985" w:type="dxa"/>
          </w:tcPr>
          <w:p w:rsidR="00CB6F1A" w:rsidRPr="00CB6F1A" w:rsidRDefault="00CB6F1A" w:rsidP="006E57A3">
            <w:pPr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 рабочий день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</w:tbl>
    <w:p w:rsidR="00906E69" w:rsidRPr="007E5273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E527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5351" w:type="dxa"/>
        <w:tblLayout w:type="fixed"/>
        <w:tblLook w:val="04A0"/>
      </w:tblPr>
      <w:tblGrid>
        <w:gridCol w:w="2376"/>
        <w:gridCol w:w="142"/>
        <w:gridCol w:w="1843"/>
        <w:gridCol w:w="1349"/>
        <w:gridCol w:w="1844"/>
        <w:gridCol w:w="1843"/>
        <w:gridCol w:w="2835"/>
        <w:gridCol w:w="3119"/>
      </w:tblGrid>
      <w:tr w:rsidR="00906E69" w:rsidRPr="00DF72FE" w:rsidTr="00D96C3C">
        <w:tc>
          <w:tcPr>
            <w:tcW w:w="2376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gridSpan w:val="2"/>
          </w:tcPr>
          <w:p w:rsidR="00906E69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записи на прием в орган</w:t>
            </w:r>
            <w:r>
              <w:rPr>
                <w:rFonts w:ascii="Times New Roman" w:hAnsi="Times New Roman"/>
                <w:b/>
              </w:rPr>
              <w:t xml:space="preserve">, МФЦ для подачи запроса о </w:t>
            </w:r>
            <w:proofErr w:type="spellStart"/>
            <w:r>
              <w:rPr>
                <w:rFonts w:ascii="Times New Roman" w:hAnsi="Times New Roman"/>
                <w:b/>
              </w:rPr>
              <w:t>предоставле</w:t>
            </w:r>
            <w:proofErr w:type="spellEnd"/>
          </w:p>
          <w:p w:rsidR="00906E69" w:rsidRPr="003533BF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нии</w:t>
            </w:r>
            <w:proofErr w:type="spellEnd"/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349" w:type="dxa"/>
          </w:tcPr>
          <w:p w:rsidR="00906E69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4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приема и регистрации органом, предоставляющим услугу, зап</w:t>
            </w:r>
            <w:bookmarkStart w:id="1" w:name="_GoBack"/>
            <w:bookmarkEnd w:id="1"/>
            <w:r w:rsidRPr="00DF72FE">
              <w:rPr>
                <w:rFonts w:ascii="Times New Roman" w:hAnsi="Times New Roman"/>
                <w:b/>
              </w:rPr>
              <w:t xml:space="preserve">роса </w:t>
            </w:r>
            <w:r>
              <w:rPr>
                <w:rFonts w:ascii="Times New Roman" w:hAnsi="Times New Roman"/>
                <w:b/>
              </w:rPr>
              <w:t>о предоставлении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 и</w:t>
            </w:r>
            <w:r w:rsidRPr="00DF72FE">
              <w:rPr>
                <w:rFonts w:ascii="Times New Roman" w:hAnsi="Times New Roman"/>
                <w:b/>
              </w:rPr>
              <w:t xml:space="preserve"> иных документов, необходимых для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Способ оплаты государственной пошлины </w:t>
            </w:r>
            <w:r>
              <w:rPr>
                <w:rFonts w:ascii="Times New Roman" w:hAnsi="Times New Roman"/>
                <w:b/>
              </w:rPr>
              <w:t>за предоставление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и уплаты иных платежей, </w:t>
            </w:r>
            <w:r w:rsidRPr="00DF72FE">
              <w:rPr>
                <w:rFonts w:ascii="Times New Roman" w:hAnsi="Times New Roman"/>
                <w:b/>
              </w:rPr>
              <w:t>взимаем</w:t>
            </w:r>
            <w:r>
              <w:rPr>
                <w:rFonts w:ascii="Times New Roman" w:hAnsi="Times New Roman"/>
                <w:b/>
              </w:rPr>
              <w:t>ых в соответствии с законодательством Российской Федерации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сведений о ходе выполнения запроса о предоставлении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подачи жалобы на нарушение порядка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D96C3C">
        <w:tc>
          <w:tcPr>
            <w:tcW w:w="2376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85" w:type="dxa"/>
            <w:gridSpan w:val="2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4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4" w:type="dxa"/>
          </w:tcPr>
          <w:p w:rsidR="00906E69" w:rsidRPr="00DF72FE" w:rsidRDefault="00906E69" w:rsidP="00D96C3C">
            <w:pPr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906E69" w:rsidRPr="00DF72FE" w:rsidTr="00D96C3C">
        <w:tc>
          <w:tcPr>
            <w:tcW w:w="15351" w:type="dxa"/>
            <w:gridSpan w:val="8"/>
          </w:tcPr>
          <w:p w:rsidR="00906E69" w:rsidRPr="004D2692" w:rsidRDefault="007C16F1" w:rsidP="00D96C3C">
            <w:pPr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1678F8" w:rsidRPr="001678F8">
              <w:rPr>
                <w:rFonts w:ascii="Times New Roman" w:hAnsi="Times New Roman"/>
              </w:rPr>
              <w:t>З</w:t>
            </w:r>
            <w:r w:rsidR="001678F8" w:rsidRPr="001678F8">
              <w:rPr>
                <w:rFonts w:ascii="Times New Roman" w:hAnsi="Times New Roman"/>
                <w:bCs/>
              </w:rPr>
              <w:t>аключение договоров аренды земельных участков на новый срок, соглашений о внесении изменений и дополнений в заключенные договоры аренды земельных участков, находящихся в муниципальной собственности или государственная собственность на которые не разграничена, без проведения торгов</w:t>
            </w:r>
            <w:r w:rsidR="001678F8">
              <w:rPr>
                <w:rFonts w:ascii="Times New Roman" w:hAnsi="Times New Roman"/>
                <w:bCs/>
              </w:rPr>
              <w:t>.</w:t>
            </w:r>
          </w:p>
        </w:tc>
      </w:tr>
      <w:tr w:rsidR="007E5273" w:rsidRPr="00DF72FE" w:rsidTr="00F631DE">
        <w:tc>
          <w:tcPr>
            <w:tcW w:w="2518" w:type="dxa"/>
            <w:gridSpan w:val="2"/>
          </w:tcPr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в реестре муниципальных услуг, оказываемых на территории </w:t>
            </w:r>
            <w:proofErr w:type="spellStart"/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района;</w:t>
            </w:r>
          </w:p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на </w:t>
            </w:r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информационном</w:t>
            </w:r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стендах;</w:t>
            </w:r>
          </w:p>
          <w:p w:rsidR="007E5273" w:rsidRPr="00C10D5D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на официальном сайте </w:t>
            </w:r>
            <w:proofErr w:type="spellStart"/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в сети Интернет </w:t>
            </w:r>
          </w:p>
        </w:tc>
        <w:tc>
          <w:tcPr>
            <w:tcW w:w="1843" w:type="dxa"/>
          </w:tcPr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при лично</w:t>
            </w:r>
            <w:r>
              <w:rPr>
                <w:rFonts w:ascii="Times New Roman" w:hAnsi="Times New Roman"/>
                <w:sz w:val="20"/>
                <w:szCs w:val="20"/>
              </w:rPr>
              <w:t>м обращении к консультанту зала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через терминалы электронной очереди, рас</w:t>
            </w:r>
            <w:r>
              <w:rPr>
                <w:rFonts w:ascii="Times New Roman" w:hAnsi="Times New Roman"/>
                <w:sz w:val="20"/>
                <w:szCs w:val="20"/>
              </w:rPr>
              <w:t>положенные в зале ожидания МФЦ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64EF2" w:rsidRPr="00064EF2" w:rsidRDefault="00F631DE" w:rsidP="00064EF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телефону МФЦ</w:t>
            </w:r>
            <w:r w:rsidR="00064EF2"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7E5273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на сайте www.mfc-74.ru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9" w:type="dxa"/>
          </w:tcPr>
          <w:p w:rsidR="007E5273" w:rsidRPr="00C10D5D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844" w:type="dxa"/>
          </w:tcPr>
          <w:p w:rsidR="007E5273" w:rsidRPr="00C10D5D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7E5273" w:rsidRPr="00C10D5D" w:rsidRDefault="00F631DE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35" w:type="dxa"/>
          </w:tcPr>
          <w:p w:rsidR="007E5273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официальный сайт органа;</w:t>
            </w:r>
          </w:p>
          <w:p w:rsidR="007E5273" w:rsidRDefault="007E5273" w:rsidP="00F63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F631DE">
              <w:rPr>
                <w:rFonts w:ascii="Times New Roman" w:hAnsi="Times New Roman"/>
                <w:sz w:val="20"/>
                <w:szCs w:val="20"/>
              </w:rPr>
              <w:t>по телефону;</w:t>
            </w:r>
          </w:p>
          <w:p w:rsidR="00F631DE" w:rsidRPr="00C10D5D" w:rsidRDefault="00F631DE" w:rsidP="00F63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-по электронной почте.</w:t>
            </w:r>
          </w:p>
        </w:tc>
        <w:tc>
          <w:tcPr>
            <w:tcW w:w="3119" w:type="dxa"/>
          </w:tcPr>
          <w:p w:rsidR="007E5273" w:rsidRPr="00B317F0" w:rsidRDefault="00F631DE" w:rsidP="00D96C3C">
            <w:pPr>
              <w:rPr>
                <w:rFonts w:ascii="Times New Roman" w:hAnsi="Times New Roman"/>
                <w:sz w:val="20"/>
                <w:szCs w:val="20"/>
              </w:rPr>
            </w:pPr>
            <w:r w:rsidRPr="00F631DE">
              <w:rPr>
                <w:rFonts w:ascii="Times New Roman" w:hAnsi="Times New Roman"/>
                <w:iCs/>
                <w:sz w:val="20"/>
                <w:szCs w:val="20"/>
              </w:rPr>
              <w:t>Жалоба может быть направлена в письменной форме на бумажном носителе по почте, через МФЦ, с использованием сети Интернет через официальные сайты органа, предоставляющего муниципальную услугу, и МФЦ, через Портал, а также может быть принята при личном приеме заявителя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</w:tr>
    </w:tbl>
    <w:p w:rsidR="00F245BB" w:rsidRPr="00E52131" w:rsidRDefault="00F245BB" w:rsidP="00F70385">
      <w:pPr>
        <w:framePr w:w="14924" w:wrap="auto" w:hAnchor="text" w:x="1276"/>
        <w:sectPr w:rsidR="00F245BB" w:rsidRPr="00E52131" w:rsidSect="00255EA6">
          <w:pgSz w:w="16838" w:h="11906" w:orient="landscape"/>
          <w:pgMar w:top="284" w:right="1134" w:bottom="284" w:left="1134" w:header="709" w:footer="709" w:gutter="0"/>
          <w:cols w:space="708"/>
          <w:docGrid w:linePitch="360"/>
        </w:sectPr>
      </w:pPr>
    </w:p>
    <w:p w:rsidR="00D96C3C" w:rsidRPr="003F728D" w:rsidRDefault="00D96C3C" w:rsidP="00E077E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D96C3C" w:rsidRPr="003F728D" w:rsidSect="00950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tka Text">
    <w:altName w:val="Arial"/>
    <w:charset w:val="CC"/>
    <w:family w:val="auto"/>
    <w:pitch w:val="variable"/>
    <w:sig w:usb0="00000001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5FF" w:usb2="0A04202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7AEF"/>
    <w:multiLevelType w:val="hybridMultilevel"/>
    <w:tmpl w:val="6B169A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D7D91"/>
    <w:multiLevelType w:val="hybridMultilevel"/>
    <w:tmpl w:val="DA7C6EF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E46C65"/>
    <w:multiLevelType w:val="hybridMultilevel"/>
    <w:tmpl w:val="30A44CB2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FD1C14"/>
    <w:multiLevelType w:val="hybridMultilevel"/>
    <w:tmpl w:val="ED429EEE"/>
    <w:lvl w:ilvl="0" w:tplc="99361CA0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29503F"/>
    <w:multiLevelType w:val="hybridMultilevel"/>
    <w:tmpl w:val="86922010"/>
    <w:lvl w:ilvl="0" w:tplc="81A87608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A696454"/>
    <w:multiLevelType w:val="hybridMultilevel"/>
    <w:tmpl w:val="D800FD08"/>
    <w:lvl w:ilvl="0" w:tplc="AE66ECAA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92AEE"/>
    <w:multiLevelType w:val="hybridMultilevel"/>
    <w:tmpl w:val="5230614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95F650B"/>
    <w:multiLevelType w:val="hybridMultilevel"/>
    <w:tmpl w:val="95486F0E"/>
    <w:lvl w:ilvl="0" w:tplc="D264FC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7A8754D"/>
    <w:multiLevelType w:val="hybridMultilevel"/>
    <w:tmpl w:val="480C72BA"/>
    <w:lvl w:ilvl="0" w:tplc="CCE03C08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0596034"/>
    <w:multiLevelType w:val="hybridMultilevel"/>
    <w:tmpl w:val="A482B77C"/>
    <w:lvl w:ilvl="0" w:tplc="37F05992">
      <w:start w:val="1"/>
      <w:numFmt w:val="decimal"/>
      <w:lvlText w:val="%1)"/>
      <w:lvlJc w:val="left"/>
      <w:pPr>
        <w:ind w:left="1391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AB95833"/>
    <w:multiLevelType w:val="hybridMultilevel"/>
    <w:tmpl w:val="FABA4B68"/>
    <w:lvl w:ilvl="0" w:tplc="356C02A6">
      <w:start w:val="1"/>
      <w:numFmt w:val="decimal"/>
      <w:lvlText w:val="%1."/>
      <w:lvlJc w:val="left"/>
      <w:pPr>
        <w:ind w:left="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</w:lvl>
    <w:lvl w:ilvl="3" w:tplc="0419000F" w:tentative="1">
      <w:start w:val="1"/>
      <w:numFmt w:val="decimal"/>
      <w:lvlText w:val="%4."/>
      <w:lvlJc w:val="left"/>
      <w:pPr>
        <w:ind w:left="2435" w:hanging="360"/>
      </w:p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</w:lvl>
    <w:lvl w:ilvl="6" w:tplc="0419000F" w:tentative="1">
      <w:start w:val="1"/>
      <w:numFmt w:val="decimal"/>
      <w:lvlText w:val="%7."/>
      <w:lvlJc w:val="left"/>
      <w:pPr>
        <w:ind w:left="4595" w:hanging="360"/>
      </w:p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11">
    <w:nsid w:val="5A5E1301"/>
    <w:multiLevelType w:val="hybridMultilevel"/>
    <w:tmpl w:val="31EC8192"/>
    <w:lvl w:ilvl="0" w:tplc="B97C433E">
      <w:start w:val="1"/>
      <w:numFmt w:val="decimal"/>
      <w:lvlText w:val="%1)"/>
      <w:lvlJc w:val="left"/>
      <w:pPr>
        <w:ind w:left="1414" w:hanging="70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D3A3E4C"/>
    <w:multiLevelType w:val="hybridMultilevel"/>
    <w:tmpl w:val="656C38CE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3E51FC4"/>
    <w:multiLevelType w:val="hybridMultilevel"/>
    <w:tmpl w:val="B2248AE0"/>
    <w:lvl w:ilvl="0" w:tplc="025AA56C">
      <w:start w:val="1"/>
      <w:numFmt w:val="decimal"/>
      <w:lvlText w:val="%1)"/>
      <w:lvlJc w:val="left"/>
      <w:pPr>
        <w:ind w:left="117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7AC7B4F"/>
    <w:multiLevelType w:val="hybridMultilevel"/>
    <w:tmpl w:val="31EC8192"/>
    <w:lvl w:ilvl="0" w:tplc="B97C433E">
      <w:start w:val="1"/>
      <w:numFmt w:val="decimal"/>
      <w:lvlText w:val="%1)"/>
      <w:lvlJc w:val="left"/>
      <w:pPr>
        <w:ind w:left="1414" w:hanging="70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86D7540"/>
    <w:multiLevelType w:val="hybridMultilevel"/>
    <w:tmpl w:val="D500DCCA"/>
    <w:lvl w:ilvl="0" w:tplc="E99CB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936773"/>
    <w:multiLevelType w:val="hybridMultilevel"/>
    <w:tmpl w:val="ECCE191E"/>
    <w:lvl w:ilvl="0" w:tplc="E99CB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8BF1352"/>
    <w:multiLevelType w:val="hybridMultilevel"/>
    <w:tmpl w:val="775CA02C"/>
    <w:lvl w:ilvl="0" w:tplc="3BAA7A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9E51B23"/>
    <w:multiLevelType w:val="hybridMultilevel"/>
    <w:tmpl w:val="05366AC2"/>
    <w:lvl w:ilvl="0" w:tplc="8D4AD7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8"/>
  </w:num>
  <w:num w:numId="5">
    <w:abstractNumId w:val="17"/>
  </w:num>
  <w:num w:numId="6">
    <w:abstractNumId w:val="6"/>
  </w:num>
  <w:num w:numId="7">
    <w:abstractNumId w:val="1"/>
  </w:num>
  <w:num w:numId="8">
    <w:abstractNumId w:val="0"/>
  </w:num>
  <w:num w:numId="9">
    <w:abstractNumId w:val="3"/>
  </w:num>
  <w:num w:numId="10">
    <w:abstractNumId w:val="12"/>
  </w:num>
  <w:num w:numId="11">
    <w:abstractNumId w:val="5"/>
  </w:num>
  <w:num w:numId="12">
    <w:abstractNumId w:val="8"/>
  </w:num>
  <w:num w:numId="13">
    <w:abstractNumId w:val="15"/>
  </w:num>
  <w:num w:numId="14">
    <w:abstractNumId w:val="16"/>
  </w:num>
  <w:num w:numId="15">
    <w:abstractNumId w:val="7"/>
  </w:num>
  <w:num w:numId="16">
    <w:abstractNumId w:val="2"/>
  </w:num>
  <w:num w:numId="17">
    <w:abstractNumId w:val="4"/>
  </w:num>
  <w:num w:numId="18">
    <w:abstractNumId w:val="11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4592C"/>
    <w:rsid w:val="00017934"/>
    <w:rsid w:val="00064EF2"/>
    <w:rsid w:val="0007094D"/>
    <w:rsid w:val="000732A9"/>
    <w:rsid w:val="000A0382"/>
    <w:rsid w:val="000A06B7"/>
    <w:rsid w:val="000B0AD8"/>
    <w:rsid w:val="000C05ED"/>
    <w:rsid w:val="000C4718"/>
    <w:rsid w:val="000F6063"/>
    <w:rsid w:val="0012050F"/>
    <w:rsid w:val="00136EAF"/>
    <w:rsid w:val="00144F0E"/>
    <w:rsid w:val="001678F8"/>
    <w:rsid w:val="00177A1F"/>
    <w:rsid w:val="0019286B"/>
    <w:rsid w:val="00192DE5"/>
    <w:rsid w:val="001C3230"/>
    <w:rsid w:val="001C4206"/>
    <w:rsid w:val="001D200B"/>
    <w:rsid w:val="001D637F"/>
    <w:rsid w:val="00213A47"/>
    <w:rsid w:val="00215C77"/>
    <w:rsid w:val="00227575"/>
    <w:rsid w:val="00233B6F"/>
    <w:rsid w:val="00242248"/>
    <w:rsid w:val="00245B97"/>
    <w:rsid w:val="00255EA6"/>
    <w:rsid w:val="00295D99"/>
    <w:rsid w:val="002C43E1"/>
    <w:rsid w:val="002D7C32"/>
    <w:rsid w:val="002F3305"/>
    <w:rsid w:val="00304153"/>
    <w:rsid w:val="00305005"/>
    <w:rsid w:val="00327988"/>
    <w:rsid w:val="0035223F"/>
    <w:rsid w:val="00362D39"/>
    <w:rsid w:val="00395953"/>
    <w:rsid w:val="003C5FC4"/>
    <w:rsid w:val="003C72CF"/>
    <w:rsid w:val="003C7A88"/>
    <w:rsid w:val="003D289A"/>
    <w:rsid w:val="003F53AA"/>
    <w:rsid w:val="003F728D"/>
    <w:rsid w:val="00402E6B"/>
    <w:rsid w:val="00407950"/>
    <w:rsid w:val="00427DC9"/>
    <w:rsid w:val="004605D6"/>
    <w:rsid w:val="00464EF8"/>
    <w:rsid w:val="00474A30"/>
    <w:rsid w:val="00495EB4"/>
    <w:rsid w:val="004C6129"/>
    <w:rsid w:val="004C6896"/>
    <w:rsid w:val="004D2692"/>
    <w:rsid w:val="004E45EE"/>
    <w:rsid w:val="004F2491"/>
    <w:rsid w:val="0051592C"/>
    <w:rsid w:val="005327E9"/>
    <w:rsid w:val="00533937"/>
    <w:rsid w:val="00534BCC"/>
    <w:rsid w:val="00536FE1"/>
    <w:rsid w:val="00540CF9"/>
    <w:rsid w:val="0055193F"/>
    <w:rsid w:val="0056453C"/>
    <w:rsid w:val="005740C6"/>
    <w:rsid w:val="005814D6"/>
    <w:rsid w:val="00597D32"/>
    <w:rsid w:val="005B18F6"/>
    <w:rsid w:val="005C5F75"/>
    <w:rsid w:val="005E08BF"/>
    <w:rsid w:val="005E52B5"/>
    <w:rsid w:val="00601762"/>
    <w:rsid w:val="00636A7E"/>
    <w:rsid w:val="006503D7"/>
    <w:rsid w:val="00662F33"/>
    <w:rsid w:val="00687E06"/>
    <w:rsid w:val="006A3132"/>
    <w:rsid w:val="006B0E79"/>
    <w:rsid w:val="006D6F16"/>
    <w:rsid w:val="006E4F2E"/>
    <w:rsid w:val="006E57A3"/>
    <w:rsid w:val="00713DE3"/>
    <w:rsid w:val="0073549E"/>
    <w:rsid w:val="00751024"/>
    <w:rsid w:val="00776E86"/>
    <w:rsid w:val="0078406B"/>
    <w:rsid w:val="007A35F4"/>
    <w:rsid w:val="007C16F1"/>
    <w:rsid w:val="007C170A"/>
    <w:rsid w:val="007E5273"/>
    <w:rsid w:val="007E72A7"/>
    <w:rsid w:val="00814D40"/>
    <w:rsid w:val="00817FD9"/>
    <w:rsid w:val="008217CE"/>
    <w:rsid w:val="00824034"/>
    <w:rsid w:val="0082696B"/>
    <w:rsid w:val="00827430"/>
    <w:rsid w:val="008331C5"/>
    <w:rsid w:val="0083505D"/>
    <w:rsid w:val="0085178F"/>
    <w:rsid w:val="00874673"/>
    <w:rsid w:val="00876D2B"/>
    <w:rsid w:val="00881AD7"/>
    <w:rsid w:val="00881DB6"/>
    <w:rsid w:val="00890C14"/>
    <w:rsid w:val="008A33B4"/>
    <w:rsid w:val="008C737E"/>
    <w:rsid w:val="008D703F"/>
    <w:rsid w:val="008E210B"/>
    <w:rsid w:val="008E6575"/>
    <w:rsid w:val="008F5324"/>
    <w:rsid w:val="00906E69"/>
    <w:rsid w:val="00911405"/>
    <w:rsid w:val="00914D21"/>
    <w:rsid w:val="009259D3"/>
    <w:rsid w:val="009317D5"/>
    <w:rsid w:val="00941FAA"/>
    <w:rsid w:val="00942F15"/>
    <w:rsid w:val="00950BD0"/>
    <w:rsid w:val="0096508B"/>
    <w:rsid w:val="00990E60"/>
    <w:rsid w:val="009C61D7"/>
    <w:rsid w:val="009D5ED5"/>
    <w:rsid w:val="009D774C"/>
    <w:rsid w:val="009F7FCD"/>
    <w:rsid w:val="00A2230E"/>
    <w:rsid w:val="00A607C2"/>
    <w:rsid w:val="00A80666"/>
    <w:rsid w:val="00AA017C"/>
    <w:rsid w:val="00AA6218"/>
    <w:rsid w:val="00AD5A2B"/>
    <w:rsid w:val="00AE36D7"/>
    <w:rsid w:val="00AE3BCE"/>
    <w:rsid w:val="00AE47D0"/>
    <w:rsid w:val="00B17975"/>
    <w:rsid w:val="00B46C9B"/>
    <w:rsid w:val="00B53747"/>
    <w:rsid w:val="00B7431D"/>
    <w:rsid w:val="00BB106D"/>
    <w:rsid w:val="00BE262E"/>
    <w:rsid w:val="00BE5757"/>
    <w:rsid w:val="00C07F2B"/>
    <w:rsid w:val="00C15174"/>
    <w:rsid w:val="00C22E38"/>
    <w:rsid w:val="00C4592C"/>
    <w:rsid w:val="00C52DC1"/>
    <w:rsid w:val="00C628B5"/>
    <w:rsid w:val="00C8195D"/>
    <w:rsid w:val="00CA7713"/>
    <w:rsid w:val="00CB6F1A"/>
    <w:rsid w:val="00CC430F"/>
    <w:rsid w:val="00CD1905"/>
    <w:rsid w:val="00CE430F"/>
    <w:rsid w:val="00CE6EAC"/>
    <w:rsid w:val="00CF4D1F"/>
    <w:rsid w:val="00D05A60"/>
    <w:rsid w:val="00D1103B"/>
    <w:rsid w:val="00D1774C"/>
    <w:rsid w:val="00D24488"/>
    <w:rsid w:val="00D353D4"/>
    <w:rsid w:val="00D4138E"/>
    <w:rsid w:val="00D422BC"/>
    <w:rsid w:val="00D55742"/>
    <w:rsid w:val="00D6687B"/>
    <w:rsid w:val="00D71D2C"/>
    <w:rsid w:val="00D93DAB"/>
    <w:rsid w:val="00D96C3C"/>
    <w:rsid w:val="00DA0AE0"/>
    <w:rsid w:val="00DA7E0B"/>
    <w:rsid w:val="00DB70AB"/>
    <w:rsid w:val="00DD5FA6"/>
    <w:rsid w:val="00DE0003"/>
    <w:rsid w:val="00DE01DA"/>
    <w:rsid w:val="00E02701"/>
    <w:rsid w:val="00E02CC8"/>
    <w:rsid w:val="00E06372"/>
    <w:rsid w:val="00E06B0A"/>
    <w:rsid w:val="00E077EE"/>
    <w:rsid w:val="00E53D5E"/>
    <w:rsid w:val="00E8740A"/>
    <w:rsid w:val="00E94BC7"/>
    <w:rsid w:val="00E9686F"/>
    <w:rsid w:val="00EA20B3"/>
    <w:rsid w:val="00EC3E04"/>
    <w:rsid w:val="00ED7556"/>
    <w:rsid w:val="00EE5370"/>
    <w:rsid w:val="00F11074"/>
    <w:rsid w:val="00F17AFC"/>
    <w:rsid w:val="00F245BB"/>
    <w:rsid w:val="00F27A3A"/>
    <w:rsid w:val="00F47128"/>
    <w:rsid w:val="00F60495"/>
    <w:rsid w:val="00F631DE"/>
    <w:rsid w:val="00F64FFB"/>
    <w:rsid w:val="00F70385"/>
    <w:rsid w:val="00F923B7"/>
    <w:rsid w:val="00FA23EF"/>
    <w:rsid w:val="00FA5BFC"/>
    <w:rsid w:val="00FC419A"/>
    <w:rsid w:val="00FD6E90"/>
    <w:rsid w:val="00FE3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2C"/>
    <w:pPr>
      <w:jc w:val="left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6E6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144F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06E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06E69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6E6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906E69"/>
    <w:pPr>
      <w:autoSpaceDE w:val="0"/>
      <w:autoSpaceDN w:val="0"/>
      <w:adjustRightInd w:val="0"/>
      <w:jc w:val="left"/>
    </w:pPr>
    <w:rPr>
      <w:rFonts w:cs="Times New Roman"/>
      <w:sz w:val="22"/>
    </w:rPr>
  </w:style>
  <w:style w:type="character" w:customStyle="1" w:styleId="ConsPlusNormal0">
    <w:name w:val="ConsPlusNormal Знак"/>
    <w:link w:val="ConsPlusNormal"/>
    <w:locked/>
    <w:rsid w:val="00906E69"/>
    <w:rPr>
      <w:rFonts w:cs="Times New Roman"/>
      <w:sz w:val="22"/>
    </w:rPr>
  </w:style>
  <w:style w:type="paragraph" w:customStyle="1" w:styleId="ConsPlusNonformat">
    <w:name w:val="ConsPlusNonformat"/>
    <w:uiPriority w:val="99"/>
    <w:rsid w:val="000732A9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Обычный.Название подразделения"/>
    <w:rsid w:val="00B53747"/>
    <w:pPr>
      <w:autoSpaceDE w:val="0"/>
      <w:autoSpaceDN w:val="0"/>
      <w:jc w:val="left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styleId="a6">
    <w:name w:val="Body Text"/>
    <w:basedOn w:val="a"/>
    <w:link w:val="a7"/>
    <w:rsid w:val="00B53747"/>
    <w:pPr>
      <w:spacing w:after="120"/>
    </w:pPr>
    <w:rPr>
      <w:rFonts w:ascii="Courier New" w:eastAsia="Calibri" w:hAnsi="Courier New"/>
      <w:lang w:eastAsia="en-US"/>
    </w:rPr>
  </w:style>
  <w:style w:type="character" w:customStyle="1" w:styleId="a7">
    <w:name w:val="Основной текст Знак"/>
    <w:basedOn w:val="a0"/>
    <w:link w:val="a6"/>
    <w:rsid w:val="00B53747"/>
    <w:rPr>
      <w:rFonts w:ascii="Courier New" w:eastAsia="Calibri" w:hAnsi="Courier New" w:cs="Times New Roman"/>
      <w:szCs w:val="24"/>
    </w:rPr>
  </w:style>
  <w:style w:type="character" w:styleId="a8">
    <w:name w:val="Hyperlink"/>
    <w:rsid w:val="00941FAA"/>
    <w:rPr>
      <w:color w:val="0000FF"/>
      <w:u w:val="single"/>
    </w:rPr>
  </w:style>
  <w:style w:type="paragraph" w:styleId="a9">
    <w:name w:val="No Spacing"/>
    <w:uiPriority w:val="1"/>
    <w:qFormat/>
    <w:rsid w:val="00177A1F"/>
    <w:pPr>
      <w:jc w:val="left"/>
    </w:pPr>
    <w:rPr>
      <w:rFonts w:ascii="Calibri" w:eastAsia="Calibri" w:hAnsi="Calibri" w:cs="Times New Roman"/>
      <w:sz w:val="22"/>
    </w:rPr>
  </w:style>
  <w:style w:type="paragraph" w:styleId="aa">
    <w:name w:val="header"/>
    <w:basedOn w:val="a"/>
    <w:link w:val="ab"/>
    <w:uiPriority w:val="99"/>
    <w:unhideWhenUsed/>
    <w:rsid w:val="003C7A8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C7A88"/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658940EC31E3D3F2121C1E32302F8D9223F5BBB8CBB072802ED13939sDm0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4EF5C8DA26EFCAA715CB8EA03F99D26863A5B6D59CE193B4D34D0BF8F305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49CD5D550FD9C564CED42F50800EC72A097348BAC098A121E8B998D5C1FFA58083AC92483z2n5D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49CD5D550FD9C564CED42F50800EC72A097348BAC098A121E8B998D5C1FFA58083AC927842D1A94z6nA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3658940EC31E3D3F2121C1E32302F8D9223F5BBB8CBB072802ED13939sDm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21</Pages>
  <Words>5348</Words>
  <Characters>30484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CWER.ws/portable</Company>
  <LinksUpToDate>false</LinksUpToDate>
  <CharactersWithSpaces>35761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punsh</dc:creator>
  <cp:lastModifiedBy>777</cp:lastModifiedBy>
  <cp:revision>97</cp:revision>
  <cp:lastPrinted>2017-11-07T03:11:00Z</cp:lastPrinted>
  <dcterms:created xsi:type="dcterms:W3CDTF">2016-04-14T07:57:00Z</dcterms:created>
  <dcterms:modified xsi:type="dcterms:W3CDTF">2017-11-08T08:21:00Z</dcterms:modified>
</cp:coreProperties>
</file>